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47" w:rsidRDefault="009F5B47" w:rsidP="006312CD">
      <w:pPr>
        <w:jc w:val="center"/>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789pt">
            <v:imagedata r:id="rId7" r:href="rId8"/>
          </v:shape>
        </w:pict>
      </w:r>
    </w:p>
    <w:p w:rsidR="006312CD" w:rsidRPr="006312CD" w:rsidRDefault="006312CD" w:rsidP="006312CD">
      <w:pPr>
        <w:spacing w:line="230" w:lineRule="exact"/>
        <w:ind w:lef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lastRenderedPageBreak/>
        <w:t>ВВЕДЕНИЕ</w:t>
      </w:r>
    </w:p>
    <w:p w:rsidR="006312CD" w:rsidRPr="006312CD" w:rsidRDefault="006312CD" w:rsidP="006312CD">
      <w:pPr>
        <w:spacing w:line="230" w:lineRule="exact"/>
        <w:ind w:left="40" w:right="2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Программа развития муниципального общеобразовательного бюджетного учреждения основная общеобразовательная школы д. Ишимово муниципального района Мишкинский район Республики Башкортостан на 2008 - 2013 учебные годы представляет собой долгосрочный нормативно-управленческий документ. Программа характеризует имеющиеся достижения и проблемы, основные тенденции, главные цели, задачи и направления обучения, воспитания, развития учащихся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конечные результаты, критерии.</w:t>
      </w:r>
    </w:p>
    <w:p w:rsidR="006312CD" w:rsidRPr="006312CD" w:rsidRDefault="006312CD" w:rsidP="006312CD">
      <w:pPr>
        <w:spacing w:line="230" w:lineRule="exact"/>
        <w:ind w:left="40" w:right="2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Школа должна помочь ребенку удовлетворить свои образовательные запросы, свое человеческое начало, выработать положительную систему мировоззрения; предоставить возможность приспособления к социальной среде обитания.</w:t>
      </w:r>
    </w:p>
    <w:p w:rsidR="006312CD" w:rsidRPr="006312CD" w:rsidRDefault="006312CD" w:rsidP="006312CD">
      <w:pPr>
        <w:spacing w:line="230" w:lineRule="exact"/>
        <w:ind w:left="40" w:right="2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 процессе реализации Программы в рамках деятельности школы предполагается развитие модели адаптивной школы, которая всесторонне учитывает сущность, содержание, организацию, а также условия и факторы продуктивного процесса обучения и воспитания, объединенных в выделенных приоритетах:</w:t>
      </w:r>
    </w:p>
    <w:p w:rsidR="006312CD" w:rsidRPr="006312CD" w:rsidRDefault="006312CD" w:rsidP="006312CD">
      <w:pPr>
        <w:numPr>
          <w:ilvl w:val="0"/>
          <w:numId w:val="1"/>
        </w:numPr>
        <w:tabs>
          <w:tab w:val="left" w:pos="419"/>
        </w:tabs>
        <w:spacing w:line="230" w:lineRule="exact"/>
        <w:ind w:left="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личность участников образовательного процесса (учителя, ученика, родителя), ее самооценка, развитие;</w:t>
      </w:r>
    </w:p>
    <w:p w:rsidR="006312CD" w:rsidRPr="006312CD" w:rsidRDefault="006312CD" w:rsidP="006312CD">
      <w:pPr>
        <w:numPr>
          <w:ilvl w:val="0"/>
          <w:numId w:val="1"/>
        </w:numPr>
        <w:tabs>
          <w:tab w:val="left" w:pos="429"/>
        </w:tabs>
        <w:spacing w:after="180" w:line="230" w:lineRule="exact"/>
        <w:ind w:left="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гуманизм как основа образовательного процесса, определяющего место человека в обществе.</w:t>
      </w:r>
    </w:p>
    <w:p w:rsidR="006312CD" w:rsidRPr="006312CD" w:rsidRDefault="006312CD" w:rsidP="006312CD">
      <w:pPr>
        <w:spacing w:before="180" w:line="226" w:lineRule="exact"/>
        <w:ind w:lef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I. ИНФОРМАЦИОННАЯ СПРАВКА О ШКОЛЕ</w:t>
      </w:r>
    </w:p>
    <w:p w:rsidR="006312CD" w:rsidRPr="006312CD" w:rsidRDefault="006312CD" w:rsidP="006312CD">
      <w:pPr>
        <w:numPr>
          <w:ilvl w:val="1"/>
          <w:numId w:val="1"/>
        </w:numPr>
        <w:tabs>
          <w:tab w:val="left" w:pos="222"/>
        </w:tabs>
        <w:spacing w:line="226" w:lineRule="exact"/>
        <w:ind w:left="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Общая характеристика</w:t>
      </w:r>
    </w:p>
    <w:p w:rsidR="006312CD" w:rsidRPr="006312CD" w:rsidRDefault="006312CD" w:rsidP="006312CD">
      <w:pPr>
        <w:spacing w:line="226" w:lineRule="exact"/>
        <w:ind w:left="40" w:right="2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МОБУ ООШ д. Ишимово была открыта в 1954 году, как семилетняя школа, ранее она действовала как земская инородческая трехклассная школа с 1893 года, с 1921 года как начальная.</w:t>
      </w:r>
    </w:p>
    <w:p w:rsidR="006312CD" w:rsidRPr="006312CD" w:rsidRDefault="006312CD" w:rsidP="006312CD">
      <w:pPr>
        <w:spacing w:line="226" w:lineRule="exact"/>
        <w:ind w:lef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Учредителем школы является администрация муниципального района Мишкинский район Республики Башкортостан в</w:t>
      </w:r>
    </w:p>
    <w:p w:rsidR="006312CD" w:rsidRPr="006312CD" w:rsidRDefault="006312CD" w:rsidP="006312CD">
      <w:pPr>
        <w:spacing w:line="226" w:lineRule="exact"/>
        <w:ind w:lef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лице Главы администрации Андреева В.М.</w:t>
      </w:r>
    </w:p>
    <w:p w:rsidR="006312CD" w:rsidRPr="006312CD" w:rsidRDefault="006312CD" w:rsidP="006312CD">
      <w:pPr>
        <w:spacing w:line="226" w:lineRule="exact"/>
        <w:ind w:lef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школа имеет филиал, начальную школу, МОБУ ООШ д. Ишимово</w:t>
      </w:r>
    </w:p>
    <w:p w:rsidR="006312CD" w:rsidRPr="006312CD" w:rsidRDefault="006312CD" w:rsidP="006312CD">
      <w:pPr>
        <w:spacing w:line="226" w:lineRule="exact"/>
        <w:ind w:left="40" w:right="2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Здание школы - нетиповое, одноэтажное, деревянное. В школе имеются кабинет начальных классов, кабинет русского, марийского, башкирского языков, кабинеты биологии и химии с лаборантским, информатики, истории - географии, математики, спортивный зал, мастерская, столовая, библиотека, спортивный зал, В школе работает краеведческий музей.</w:t>
      </w:r>
    </w:p>
    <w:p w:rsidR="006312CD" w:rsidRPr="006312CD" w:rsidRDefault="006312CD" w:rsidP="006312CD">
      <w:pPr>
        <w:spacing w:line="226" w:lineRule="exact"/>
        <w:ind w:left="40" w:right="2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Оборудовано помещение для группы кратковременного пребывания, пришкольного интерната Техническое состояние школы - удовлетворительное.</w:t>
      </w:r>
    </w:p>
    <w:p w:rsidR="006312CD" w:rsidRPr="006312CD" w:rsidRDefault="006312CD" w:rsidP="006312CD">
      <w:pPr>
        <w:spacing w:line="226" w:lineRule="exact"/>
        <w:ind w:left="40" w:right="2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 2008 - 2009 учебном году в школе обучаются 59 учащихся в одну смену, скомплектовано 7 классов, в филиале соответственно 9 и 2. В группе кратковременного пребывания 8 воспитанников.</w:t>
      </w:r>
      <w:r>
        <w:rPr>
          <w:rFonts w:ascii="Times New Roman" w:eastAsia="Times New Roman" w:hAnsi="Times New Roman" w:cs="Times New Roman"/>
          <w:color w:val="auto"/>
          <w:sz w:val="19"/>
          <w:szCs w:val="19"/>
          <w:lang w:val="ru-RU"/>
        </w:rPr>
        <w:t xml:space="preserve"> </w:t>
      </w:r>
      <w:r w:rsidRPr="006312CD">
        <w:rPr>
          <w:rFonts w:ascii="Times New Roman" w:eastAsia="Times New Roman" w:hAnsi="Times New Roman" w:cs="Times New Roman"/>
          <w:color w:val="auto"/>
          <w:sz w:val="19"/>
          <w:szCs w:val="19"/>
          <w:lang w:val="ru-RU"/>
        </w:rPr>
        <w:t>Школа работает в режиме шестидневки, продолжительность урока 45 минут. Начальные классы и ГКП в режиме пятидневки, в 1 классе продолжительность урока 35 минут, в ГКП - 20 минут.На базе школы действуют кружки дополнительных образовательных учреждений.</w:t>
      </w:r>
    </w:p>
    <w:p w:rsidR="006312CD" w:rsidRPr="006312CD" w:rsidRDefault="006312CD" w:rsidP="006312CD">
      <w:pPr>
        <w:numPr>
          <w:ilvl w:val="1"/>
          <w:numId w:val="1"/>
        </w:numPr>
        <w:tabs>
          <w:tab w:val="left" w:pos="237"/>
        </w:tabs>
        <w:spacing w:after="180" w:line="226" w:lineRule="exact"/>
        <w:ind w:left="40" w:right="28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Характеристика педагогического коллектива Всего педагогов в школе - 17.</w:t>
      </w:r>
    </w:p>
    <w:tbl>
      <w:tblPr>
        <w:tblW w:w="0" w:type="auto"/>
        <w:tblInd w:w="5" w:type="dxa"/>
        <w:tblLayout w:type="fixed"/>
        <w:tblCellMar>
          <w:left w:w="0" w:type="dxa"/>
          <w:right w:w="0" w:type="dxa"/>
        </w:tblCellMar>
        <w:tblLook w:val="0000"/>
      </w:tblPr>
      <w:tblGrid>
        <w:gridCol w:w="5760"/>
        <w:gridCol w:w="1056"/>
        <w:gridCol w:w="3062"/>
      </w:tblGrid>
      <w:tr w:rsidR="006312CD" w:rsidRPr="006312CD">
        <w:tblPrEx>
          <w:tblCellMar>
            <w:top w:w="0" w:type="dxa"/>
            <w:left w:w="0" w:type="dxa"/>
            <w:bottom w:w="0" w:type="dxa"/>
            <w:right w:w="0" w:type="dxa"/>
          </w:tblCellMar>
        </w:tblPrEx>
        <w:trPr>
          <w:trHeight w:val="485"/>
        </w:trPr>
        <w:tc>
          <w:tcPr>
            <w:tcW w:w="5760"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Всего</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spacing w:line="226" w:lineRule="exact"/>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 к общему числу педагогических работников</w:t>
            </w:r>
          </w:p>
        </w:tc>
      </w:tr>
      <w:tr w:rsidR="006312CD" w:rsidRPr="006312CD">
        <w:tblPrEx>
          <w:tblCellMar>
            <w:top w:w="0" w:type="dxa"/>
            <w:left w:w="0" w:type="dxa"/>
            <w:bottom w:w="0" w:type="dxa"/>
            <w:right w:w="0" w:type="dxa"/>
          </w:tblCellMar>
        </w:tblPrEx>
        <w:trPr>
          <w:trHeight w:val="254"/>
        </w:trPr>
        <w:tc>
          <w:tcPr>
            <w:tcW w:w="5760" w:type="dxa"/>
            <w:tcBorders>
              <w:top w:val="single" w:sz="4" w:space="0" w:color="auto"/>
              <w:left w:val="single" w:sz="4" w:space="0" w:color="auto"/>
              <w:bottom w:val="nil"/>
              <w:right w:val="single" w:sz="4" w:space="0" w:color="auto"/>
            </w:tcBorders>
            <w:shd w:val="clear" w:color="auto" w:fill="FFFFFF"/>
          </w:tcPr>
          <w:p w:rsidR="006312CD" w:rsidRPr="006312CD" w:rsidRDefault="006312CD" w:rsidP="006312CD">
            <w:pPr>
              <w:ind w:left="380" w:hanging="2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Имеют образование:</w:t>
            </w:r>
          </w:p>
        </w:tc>
        <w:tc>
          <w:tcPr>
            <w:tcW w:w="1056" w:type="dxa"/>
            <w:tcBorders>
              <w:top w:val="single" w:sz="4" w:space="0" w:color="auto"/>
              <w:left w:val="single" w:sz="4" w:space="0" w:color="auto"/>
              <w:bottom w:val="nil"/>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3062" w:type="dxa"/>
            <w:tcBorders>
              <w:top w:val="single" w:sz="4" w:space="0" w:color="auto"/>
              <w:left w:val="single" w:sz="4" w:space="0" w:color="auto"/>
              <w:bottom w:val="nil"/>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30"/>
        </w:trPr>
        <w:tc>
          <w:tcPr>
            <w:tcW w:w="5760" w:type="dxa"/>
            <w:tcBorders>
              <w:top w:val="nil"/>
              <w:left w:val="single" w:sz="4" w:space="0" w:color="auto"/>
              <w:bottom w:val="nil"/>
              <w:right w:val="single" w:sz="4" w:space="0" w:color="auto"/>
            </w:tcBorders>
            <w:shd w:val="clear" w:color="auto" w:fill="FFFFFF"/>
          </w:tcPr>
          <w:p w:rsidR="006312CD" w:rsidRPr="006312CD" w:rsidRDefault="006312CD" w:rsidP="006312CD">
            <w:pPr>
              <w:ind w:left="3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высшее</w:t>
            </w:r>
          </w:p>
        </w:tc>
        <w:tc>
          <w:tcPr>
            <w:tcW w:w="1056" w:type="dxa"/>
            <w:tcBorders>
              <w:top w:val="nil"/>
              <w:left w:val="single" w:sz="4" w:space="0" w:color="auto"/>
              <w:bottom w:val="nil"/>
              <w:right w:val="single" w:sz="4" w:space="0" w:color="auto"/>
            </w:tcBorders>
            <w:shd w:val="clear" w:color="auto" w:fill="FFFFFF"/>
          </w:tcPr>
          <w:p w:rsidR="006312CD" w:rsidRPr="006312CD" w:rsidRDefault="006312CD" w:rsidP="006312CD">
            <w:pPr>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15</w:t>
            </w:r>
          </w:p>
        </w:tc>
        <w:tc>
          <w:tcPr>
            <w:tcW w:w="3062" w:type="dxa"/>
            <w:tcBorders>
              <w:top w:val="nil"/>
              <w:left w:val="single" w:sz="4" w:space="0" w:color="auto"/>
              <w:bottom w:val="nil"/>
              <w:right w:val="single" w:sz="4" w:space="0" w:color="auto"/>
            </w:tcBorders>
            <w:shd w:val="clear" w:color="auto" w:fill="FFFFFF"/>
          </w:tcPr>
          <w:p w:rsidR="006312CD" w:rsidRPr="006312CD" w:rsidRDefault="006312CD" w:rsidP="006312CD">
            <w:pPr>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88,2</w:t>
            </w:r>
          </w:p>
        </w:tc>
      </w:tr>
      <w:tr w:rsidR="006312CD" w:rsidRPr="006312CD">
        <w:tblPrEx>
          <w:tblCellMar>
            <w:top w:w="0" w:type="dxa"/>
            <w:left w:w="0" w:type="dxa"/>
            <w:bottom w:w="0" w:type="dxa"/>
            <w:right w:w="0" w:type="dxa"/>
          </w:tblCellMar>
        </w:tblPrEx>
        <w:trPr>
          <w:trHeight w:val="230"/>
        </w:trPr>
        <w:tc>
          <w:tcPr>
            <w:tcW w:w="5760" w:type="dxa"/>
            <w:tcBorders>
              <w:top w:val="nil"/>
              <w:left w:val="single" w:sz="4" w:space="0" w:color="auto"/>
              <w:bottom w:val="nil"/>
              <w:right w:val="single" w:sz="4" w:space="0" w:color="auto"/>
            </w:tcBorders>
            <w:shd w:val="clear" w:color="auto" w:fill="FFFFFF"/>
          </w:tcPr>
          <w:p w:rsidR="006312CD" w:rsidRPr="006312CD" w:rsidRDefault="006312CD" w:rsidP="006312CD">
            <w:pPr>
              <w:ind w:left="3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незаконченное высшее</w:t>
            </w:r>
          </w:p>
        </w:tc>
        <w:tc>
          <w:tcPr>
            <w:tcW w:w="1056" w:type="dxa"/>
            <w:tcBorders>
              <w:top w:val="nil"/>
              <w:left w:val="single" w:sz="4" w:space="0" w:color="auto"/>
              <w:bottom w:val="nil"/>
              <w:right w:val="single" w:sz="4" w:space="0" w:color="auto"/>
            </w:tcBorders>
            <w:shd w:val="clear" w:color="auto" w:fill="FFFFFF"/>
          </w:tcPr>
          <w:p w:rsidR="006312CD" w:rsidRPr="006312CD" w:rsidRDefault="006312CD" w:rsidP="006312CD">
            <w:pPr>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9"/>
                <w:szCs w:val="9"/>
                <w:lang w:val="ru-RU"/>
              </w:rPr>
              <w:t>-</w:t>
            </w:r>
          </w:p>
        </w:tc>
        <w:tc>
          <w:tcPr>
            <w:tcW w:w="3062" w:type="dxa"/>
            <w:tcBorders>
              <w:top w:val="nil"/>
              <w:left w:val="single" w:sz="4" w:space="0" w:color="auto"/>
              <w:bottom w:val="nil"/>
              <w:right w:val="single" w:sz="4" w:space="0" w:color="auto"/>
            </w:tcBorders>
            <w:shd w:val="clear" w:color="auto" w:fill="FFFFFF"/>
          </w:tcPr>
          <w:p w:rsidR="006312CD" w:rsidRPr="006312CD" w:rsidRDefault="006312CD" w:rsidP="006312CD">
            <w:pPr>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0,0</w:t>
            </w:r>
          </w:p>
        </w:tc>
      </w:tr>
      <w:tr w:rsidR="006312CD" w:rsidRPr="006312CD">
        <w:tblPrEx>
          <w:tblCellMar>
            <w:top w:w="0" w:type="dxa"/>
            <w:left w:w="0" w:type="dxa"/>
            <w:bottom w:w="0" w:type="dxa"/>
            <w:right w:w="0" w:type="dxa"/>
          </w:tblCellMar>
        </w:tblPrEx>
        <w:trPr>
          <w:trHeight w:val="254"/>
        </w:trPr>
        <w:tc>
          <w:tcPr>
            <w:tcW w:w="5760" w:type="dxa"/>
            <w:tcBorders>
              <w:top w:val="nil"/>
              <w:left w:val="single" w:sz="4" w:space="0" w:color="auto"/>
              <w:bottom w:val="nil"/>
              <w:right w:val="single" w:sz="4" w:space="0" w:color="auto"/>
            </w:tcBorders>
            <w:shd w:val="clear" w:color="auto" w:fill="FFFFFF"/>
          </w:tcPr>
          <w:p w:rsidR="006312CD" w:rsidRPr="006312CD" w:rsidRDefault="006312CD" w:rsidP="006312CD">
            <w:pPr>
              <w:ind w:left="3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среднее специальное</w:t>
            </w:r>
          </w:p>
        </w:tc>
        <w:tc>
          <w:tcPr>
            <w:tcW w:w="1056" w:type="dxa"/>
            <w:tcBorders>
              <w:top w:val="nil"/>
              <w:left w:val="single" w:sz="4" w:space="0" w:color="auto"/>
              <w:bottom w:val="nil"/>
              <w:right w:val="single" w:sz="4" w:space="0" w:color="auto"/>
            </w:tcBorders>
            <w:shd w:val="clear" w:color="auto" w:fill="FFFFFF"/>
          </w:tcPr>
          <w:p w:rsidR="006312CD" w:rsidRPr="006312CD" w:rsidRDefault="006312CD" w:rsidP="006312CD">
            <w:pPr>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3062" w:type="dxa"/>
            <w:tcBorders>
              <w:top w:val="nil"/>
              <w:left w:val="single" w:sz="4" w:space="0" w:color="auto"/>
              <w:bottom w:val="nil"/>
              <w:right w:val="single" w:sz="4" w:space="0" w:color="auto"/>
            </w:tcBorders>
            <w:shd w:val="clear" w:color="auto" w:fill="FFFFFF"/>
          </w:tcPr>
          <w:p w:rsidR="006312CD" w:rsidRPr="006312CD" w:rsidRDefault="006312CD" w:rsidP="006312CD">
            <w:pPr>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5,9</w:t>
            </w:r>
          </w:p>
        </w:tc>
      </w:tr>
      <w:tr w:rsidR="006312CD" w:rsidRPr="006312CD">
        <w:tblPrEx>
          <w:tblCellMar>
            <w:top w:w="0" w:type="dxa"/>
            <w:left w:w="0" w:type="dxa"/>
            <w:bottom w:w="0" w:type="dxa"/>
            <w:right w:w="0" w:type="dxa"/>
          </w:tblCellMar>
        </w:tblPrEx>
        <w:trPr>
          <w:trHeight w:val="192"/>
        </w:trPr>
        <w:tc>
          <w:tcPr>
            <w:tcW w:w="5760" w:type="dxa"/>
            <w:tcBorders>
              <w:top w:val="nil"/>
              <w:left w:val="single" w:sz="4" w:space="0" w:color="auto"/>
              <w:bottom w:val="single" w:sz="4" w:space="0" w:color="auto"/>
              <w:right w:val="single" w:sz="4" w:space="0" w:color="auto"/>
            </w:tcBorders>
            <w:shd w:val="clear" w:color="auto" w:fill="FFFFFF"/>
          </w:tcPr>
          <w:p w:rsidR="006312CD" w:rsidRPr="006312CD" w:rsidRDefault="006312CD" w:rsidP="006312CD">
            <w:pPr>
              <w:ind w:left="3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среднее</w:t>
            </w:r>
          </w:p>
        </w:tc>
        <w:tc>
          <w:tcPr>
            <w:tcW w:w="1056" w:type="dxa"/>
            <w:tcBorders>
              <w:top w:val="nil"/>
              <w:left w:val="single" w:sz="4" w:space="0" w:color="auto"/>
              <w:bottom w:val="single" w:sz="4" w:space="0" w:color="auto"/>
              <w:right w:val="single" w:sz="4" w:space="0" w:color="auto"/>
            </w:tcBorders>
            <w:shd w:val="clear" w:color="auto" w:fill="FFFFFF"/>
          </w:tcPr>
          <w:p w:rsidR="006312CD" w:rsidRPr="006312CD" w:rsidRDefault="006312CD" w:rsidP="006312CD">
            <w:pPr>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3062" w:type="dxa"/>
            <w:tcBorders>
              <w:top w:val="nil"/>
              <w:left w:val="single" w:sz="4" w:space="0" w:color="auto"/>
              <w:bottom w:val="single" w:sz="4" w:space="0" w:color="auto"/>
              <w:right w:val="single" w:sz="4" w:space="0" w:color="auto"/>
            </w:tcBorders>
            <w:shd w:val="clear" w:color="auto" w:fill="FFFFFF"/>
          </w:tcPr>
          <w:p w:rsidR="006312CD" w:rsidRPr="006312CD" w:rsidRDefault="006312CD" w:rsidP="006312CD">
            <w:pPr>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5,9</w:t>
            </w:r>
          </w:p>
        </w:tc>
      </w:tr>
      <w:tr w:rsidR="006312CD" w:rsidRPr="006312CD">
        <w:tblPrEx>
          <w:tblCellMar>
            <w:top w:w="0" w:type="dxa"/>
            <w:left w:w="0" w:type="dxa"/>
            <w:bottom w:w="0" w:type="dxa"/>
            <w:right w:w="0" w:type="dxa"/>
          </w:tblCellMar>
        </w:tblPrEx>
        <w:trPr>
          <w:trHeight w:val="1790"/>
        </w:trPr>
        <w:tc>
          <w:tcPr>
            <w:tcW w:w="5760"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spacing w:line="230" w:lineRule="exact"/>
              <w:ind w:left="380" w:hanging="2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Имеют квалификационную категорию: высшую первую вторую</w:t>
            </w:r>
          </w:p>
          <w:p w:rsidR="006312CD" w:rsidRPr="006312CD" w:rsidRDefault="006312CD" w:rsidP="006312CD">
            <w:pPr>
              <w:spacing w:line="230" w:lineRule="exact"/>
              <w:ind w:left="3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ученую степень</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spacing w:line="226" w:lineRule="exact"/>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2 4 1</w:t>
            </w:r>
          </w:p>
        </w:tc>
        <w:tc>
          <w:tcPr>
            <w:tcW w:w="306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spacing w:line="226" w:lineRule="exact"/>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11,8</w:t>
            </w:r>
          </w:p>
          <w:p w:rsidR="006312CD" w:rsidRPr="006312CD" w:rsidRDefault="006312CD" w:rsidP="006312CD">
            <w:pPr>
              <w:spacing w:line="226" w:lineRule="exact"/>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23,5 5,9 0,0</w:t>
            </w:r>
          </w:p>
        </w:tc>
      </w:tr>
    </w:tbl>
    <w:p w:rsidR="006312CD" w:rsidRPr="006312CD" w:rsidRDefault="006312CD" w:rsidP="006312CD">
      <w:pPr>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б) Стаж педа</w:t>
      </w:r>
      <w:r w:rsidRPr="006312CD">
        <w:rPr>
          <w:rFonts w:ascii="Times New Roman" w:eastAsia="Times New Roman" w:hAnsi="Times New Roman" w:cs="Times New Roman"/>
          <w:color w:val="auto"/>
          <w:sz w:val="19"/>
          <w:szCs w:val="19"/>
          <w:u w:val="single"/>
          <w:lang w:val="ru-RU"/>
        </w:rPr>
        <w:t>гогических работников школы:</w:t>
      </w:r>
    </w:p>
    <w:tbl>
      <w:tblPr>
        <w:tblW w:w="0" w:type="auto"/>
        <w:tblInd w:w="5" w:type="dxa"/>
        <w:tblLayout w:type="fixed"/>
        <w:tblCellMar>
          <w:left w:w="0" w:type="dxa"/>
          <w:right w:w="0" w:type="dxa"/>
        </w:tblCellMar>
        <w:tblLook w:val="0000"/>
      </w:tblPr>
      <w:tblGrid>
        <w:gridCol w:w="2923"/>
        <w:gridCol w:w="2371"/>
        <w:gridCol w:w="2386"/>
      </w:tblGrid>
      <w:tr w:rsidR="006312CD" w:rsidRPr="006312CD">
        <w:tblPrEx>
          <w:tblCellMar>
            <w:top w:w="0" w:type="dxa"/>
            <w:left w:w="0" w:type="dxa"/>
            <w:bottom w:w="0" w:type="dxa"/>
            <w:right w:w="0" w:type="dxa"/>
          </w:tblCellMar>
        </w:tblPrEx>
        <w:trPr>
          <w:trHeight w:val="269"/>
        </w:trPr>
        <w:tc>
          <w:tcPr>
            <w:tcW w:w="2923"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Стаж работы</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Количество</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060"/>
              <w:rPr>
                <w:rFonts w:ascii="Times New Roman" w:eastAsia="Times New Roman" w:hAnsi="Times New Roman" w:cs="Times New Roman"/>
                <w:color w:val="auto"/>
                <w:lang w:val="ru-RU"/>
              </w:rPr>
            </w:pPr>
            <w:r w:rsidRPr="006312CD">
              <w:rPr>
                <w:rFonts w:ascii="Tahoma" w:eastAsia="Times New Roman" w:hAnsi="Tahoma" w:cs="Tahoma"/>
                <w:color w:val="auto"/>
                <w:sz w:val="18"/>
                <w:szCs w:val="18"/>
                <w:lang w:val="ru-RU"/>
              </w:rPr>
              <w:t>%</w:t>
            </w:r>
          </w:p>
        </w:tc>
      </w:tr>
      <w:tr w:rsidR="006312CD" w:rsidRPr="006312CD">
        <w:tblPrEx>
          <w:tblCellMar>
            <w:top w:w="0" w:type="dxa"/>
            <w:left w:w="0" w:type="dxa"/>
            <w:bottom w:w="0" w:type="dxa"/>
            <w:right w:w="0" w:type="dxa"/>
          </w:tblCellMar>
        </w:tblPrEx>
        <w:trPr>
          <w:trHeight w:val="235"/>
        </w:trPr>
        <w:tc>
          <w:tcPr>
            <w:tcW w:w="2923"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До 3 лет</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4</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0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23,5</w:t>
            </w:r>
          </w:p>
        </w:tc>
      </w:tr>
      <w:tr w:rsidR="006312CD" w:rsidRPr="006312CD">
        <w:tblPrEx>
          <w:tblCellMar>
            <w:top w:w="0" w:type="dxa"/>
            <w:left w:w="0" w:type="dxa"/>
            <w:bottom w:w="0" w:type="dxa"/>
            <w:right w:w="0" w:type="dxa"/>
          </w:tblCellMar>
        </w:tblPrEx>
        <w:trPr>
          <w:trHeight w:val="245"/>
        </w:trPr>
        <w:tc>
          <w:tcPr>
            <w:tcW w:w="2923"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 4 до 10</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0</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0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0</w:t>
            </w:r>
          </w:p>
        </w:tc>
      </w:tr>
      <w:tr w:rsidR="006312CD" w:rsidRPr="006312CD">
        <w:tblPrEx>
          <w:tblCellMar>
            <w:top w:w="0" w:type="dxa"/>
            <w:left w:w="0" w:type="dxa"/>
            <w:bottom w:w="0" w:type="dxa"/>
            <w:right w:w="0" w:type="dxa"/>
          </w:tblCellMar>
        </w:tblPrEx>
        <w:trPr>
          <w:trHeight w:val="240"/>
        </w:trPr>
        <w:tc>
          <w:tcPr>
            <w:tcW w:w="2923"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 11 до 20</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4</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0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23,5</w:t>
            </w:r>
          </w:p>
        </w:tc>
      </w:tr>
      <w:tr w:rsidR="006312CD" w:rsidRPr="006312CD">
        <w:tblPrEx>
          <w:tblCellMar>
            <w:top w:w="0" w:type="dxa"/>
            <w:left w:w="0" w:type="dxa"/>
            <w:bottom w:w="0" w:type="dxa"/>
            <w:right w:w="0" w:type="dxa"/>
          </w:tblCellMar>
        </w:tblPrEx>
        <w:trPr>
          <w:trHeight w:val="274"/>
        </w:trPr>
        <w:tc>
          <w:tcPr>
            <w:tcW w:w="2923"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 20 и выше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9</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0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52,9</w:t>
            </w:r>
          </w:p>
        </w:tc>
      </w:tr>
    </w:tbl>
    <w:p w:rsidR="006312CD" w:rsidRPr="006312CD" w:rsidRDefault="006312CD" w:rsidP="006312CD">
      <w:pPr>
        <w:ind w:left="80"/>
        <w:rPr>
          <w:rFonts w:ascii="Times New Roman" w:eastAsia="Times New Roman" w:hAnsi="Times New Roman" w:cs="Times New Roman"/>
          <w:color w:val="auto"/>
          <w:lang w:val="ru-RU"/>
        </w:rPr>
      </w:pPr>
      <w:r w:rsidRPr="006312CD">
        <w:rPr>
          <w:rFonts w:ascii="Trebuchet MS" w:eastAsia="Times New Roman" w:hAnsi="Trebuchet MS" w:cs="Trebuchet MS"/>
          <w:i/>
          <w:iCs/>
          <w:color w:val="444480"/>
          <w:sz w:val="18"/>
          <w:szCs w:val="18"/>
          <w:lang w:eastAsia="en-US"/>
        </w:rPr>
        <w:t>Z</w:t>
      </w: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Pr="006312CD" w:rsidRDefault="006312CD" w:rsidP="006312CD">
      <w:pPr>
        <w:framePr w:wrap="notBeside" w:vAnchor="text" w:hAnchor="text" w:xAlign="center" w:y="1"/>
        <w:spacing w:line="190" w:lineRule="exact"/>
        <w:jc w:val="center"/>
        <w:rPr>
          <w:lang w:val="ru-RU"/>
        </w:rPr>
      </w:pPr>
      <w:r w:rsidRPr="006312CD">
        <w:rPr>
          <w:rStyle w:val="a4"/>
          <w:rFonts w:eastAsia="Arial Unicode MS"/>
          <w:lang w:val="ru-RU"/>
        </w:rPr>
        <w:lastRenderedPageBreak/>
        <w:t>в) Отраслевые награды педагогических работников школы:</w:t>
      </w:r>
    </w:p>
    <w:tbl>
      <w:tblPr>
        <w:tblW w:w="0" w:type="auto"/>
        <w:jc w:val="center"/>
        <w:tblLayout w:type="fixed"/>
        <w:tblCellMar>
          <w:left w:w="10" w:type="dxa"/>
          <w:right w:w="10" w:type="dxa"/>
        </w:tblCellMar>
        <w:tblLook w:val="04A0"/>
      </w:tblPr>
      <w:tblGrid>
        <w:gridCol w:w="2016"/>
        <w:gridCol w:w="2126"/>
        <w:gridCol w:w="2266"/>
        <w:gridCol w:w="2266"/>
      </w:tblGrid>
      <w:tr w:rsidR="006312CD" w:rsidRPr="006312CD" w:rsidTr="00D24A7B">
        <w:tblPrEx>
          <w:tblCellMar>
            <w:top w:w="0" w:type="dxa"/>
            <w:bottom w:w="0" w:type="dxa"/>
          </w:tblCellMar>
        </w:tblPrEx>
        <w:trPr>
          <w:trHeight w:val="1181"/>
          <w:jc w:val="center"/>
        </w:trPr>
        <w:tc>
          <w:tcPr>
            <w:tcW w:w="201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D24A7B">
            <w:pPr>
              <w:pStyle w:val="2"/>
              <w:framePr w:wrap="notBeside" w:vAnchor="text" w:hAnchor="text" w:xAlign="center" w:y="1"/>
              <w:shd w:val="clear" w:color="auto" w:fill="auto"/>
              <w:spacing w:line="230" w:lineRule="exact"/>
              <w:ind w:firstLine="0"/>
              <w:jc w:val="both"/>
              <w:rPr>
                <w:lang w:val="ru-RU"/>
              </w:rPr>
            </w:pPr>
            <w:r w:rsidRPr="006312CD">
              <w:rPr>
                <w:rStyle w:val="1"/>
                <w:lang w:val="ru-RU"/>
              </w:rPr>
              <w:t>Общее кол-во педагогических и руководящих работников в школе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D24A7B">
            <w:pPr>
              <w:pStyle w:val="2"/>
              <w:framePr w:wrap="notBeside" w:vAnchor="text" w:hAnchor="text" w:xAlign="center" w:y="1"/>
              <w:shd w:val="clear" w:color="auto" w:fill="auto"/>
              <w:spacing w:line="230" w:lineRule="exact"/>
              <w:ind w:right="320" w:firstLine="0"/>
              <w:jc w:val="right"/>
              <w:rPr>
                <w:lang w:val="ru-RU"/>
              </w:rPr>
            </w:pPr>
            <w:r w:rsidRPr="006312CD">
              <w:rPr>
                <w:rStyle w:val="1"/>
                <w:lang w:val="ru-RU"/>
              </w:rPr>
              <w:t>Почетная грамота</w:t>
            </w:r>
          </w:p>
          <w:p w:rsidR="006312CD" w:rsidRPr="006312CD" w:rsidRDefault="006312CD" w:rsidP="00D24A7B">
            <w:pPr>
              <w:pStyle w:val="2"/>
              <w:framePr w:wrap="notBeside" w:vAnchor="text" w:hAnchor="text" w:xAlign="center" w:y="1"/>
              <w:shd w:val="clear" w:color="auto" w:fill="auto"/>
              <w:spacing w:line="230" w:lineRule="exact"/>
              <w:ind w:right="320" w:firstLine="0"/>
              <w:jc w:val="right"/>
              <w:rPr>
                <w:lang w:val="ru-RU"/>
              </w:rPr>
            </w:pPr>
            <w:r w:rsidRPr="006312CD">
              <w:rPr>
                <w:rStyle w:val="1"/>
                <w:lang w:val="ru-RU"/>
              </w:rPr>
              <w:t>Министерства образования РФ, РБ</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6312CD" w:rsidRDefault="006312CD" w:rsidP="00D24A7B">
            <w:pPr>
              <w:pStyle w:val="2"/>
              <w:framePr w:wrap="notBeside" w:vAnchor="text" w:hAnchor="text" w:xAlign="center" w:y="1"/>
              <w:shd w:val="clear" w:color="auto" w:fill="auto"/>
              <w:spacing w:line="230" w:lineRule="exact"/>
              <w:ind w:firstLine="0"/>
              <w:jc w:val="center"/>
            </w:pPr>
            <w:r>
              <w:rPr>
                <w:rStyle w:val="1"/>
              </w:rPr>
              <w:t>Значок «Отличник народного просвещения»</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D24A7B">
            <w:pPr>
              <w:pStyle w:val="2"/>
              <w:framePr w:wrap="notBeside" w:vAnchor="text" w:hAnchor="text" w:xAlign="center" w:y="1"/>
              <w:shd w:val="clear" w:color="auto" w:fill="auto"/>
              <w:spacing w:line="226" w:lineRule="exact"/>
              <w:ind w:left="640"/>
              <w:rPr>
                <w:lang w:val="ru-RU"/>
              </w:rPr>
            </w:pPr>
            <w:r w:rsidRPr="006312CD">
              <w:rPr>
                <w:rStyle w:val="1"/>
                <w:lang w:val="ru-RU"/>
              </w:rPr>
              <w:t>Звание «Заслуженный работник», «Заслуженный учитель»</w:t>
            </w:r>
          </w:p>
        </w:tc>
      </w:tr>
      <w:tr w:rsidR="006312CD" w:rsidTr="00D24A7B">
        <w:tblPrEx>
          <w:tblCellMar>
            <w:top w:w="0" w:type="dxa"/>
            <w:bottom w:w="0" w:type="dxa"/>
          </w:tblCellMar>
        </w:tblPrEx>
        <w:trPr>
          <w:trHeight w:val="254"/>
          <w:jc w:val="center"/>
        </w:trPr>
        <w:tc>
          <w:tcPr>
            <w:tcW w:w="2016" w:type="dxa"/>
            <w:tcBorders>
              <w:top w:val="single" w:sz="4" w:space="0" w:color="auto"/>
              <w:left w:val="single" w:sz="4" w:space="0" w:color="auto"/>
              <w:bottom w:val="single" w:sz="4" w:space="0" w:color="auto"/>
              <w:right w:val="single" w:sz="4" w:space="0" w:color="auto"/>
            </w:tcBorders>
            <w:shd w:val="clear" w:color="auto" w:fill="FFFFFF"/>
          </w:tcPr>
          <w:p w:rsidR="006312CD" w:rsidRDefault="006312CD" w:rsidP="00D24A7B">
            <w:pPr>
              <w:framePr w:wrap="notBeside" w:vAnchor="text" w:hAnchor="text" w:xAlign="center" w:y="1"/>
              <w:ind w:left="920"/>
            </w:pPr>
            <w:r>
              <w:rPr>
                <w:rStyle w:val="20"/>
                <w:rFonts w:eastAsia="Arial Unicode MS"/>
              </w:rPr>
              <w:t>17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312CD" w:rsidRDefault="006312CD" w:rsidP="00D24A7B">
            <w:pPr>
              <w:pStyle w:val="2"/>
              <w:framePr w:wrap="notBeside" w:vAnchor="text" w:hAnchor="text" w:xAlign="center" w:y="1"/>
              <w:shd w:val="clear" w:color="auto" w:fill="auto"/>
              <w:spacing w:line="240" w:lineRule="auto"/>
              <w:ind w:left="1020" w:firstLine="0"/>
            </w:pPr>
            <w:r>
              <w:rPr>
                <w:rStyle w:val="1"/>
              </w:rPr>
              <w:t>3</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6312CD" w:rsidRDefault="006312CD" w:rsidP="00D24A7B">
            <w:pPr>
              <w:pStyle w:val="2"/>
              <w:framePr w:wrap="notBeside" w:vAnchor="text" w:hAnchor="text" w:xAlign="center" w:y="1"/>
              <w:shd w:val="clear" w:color="auto" w:fill="auto"/>
              <w:spacing w:line="240" w:lineRule="auto"/>
              <w:ind w:firstLine="0"/>
              <w:jc w:val="center"/>
            </w:pPr>
            <w:r>
              <w:rPr>
                <w:rStyle w:val="1"/>
              </w:rPr>
              <w:t>3</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6312CD" w:rsidRDefault="006312CD" w:rsidP="00D24A7B">
            <w:pPr>
              <w:pStyle w:val="2"/>
              <w:framePr w:wrap="notBeside" w:vAnchor="text" w:hAnchor="text" w:xAlign="center" w:y="1"/>
              <w:shd w:val="clear" w:color="auto" w:fill="auto"/>
              <w:spacing w:line="240" w:lineRule="auto"/>
              <w:ind w:left="1100" w:firstLine="0"/>
            </w:pPr>
            <w:r>
              <w:rPr>
                <w:rStyle w:val="1"/>
              </w:rPr>
              <w:t>1</w:t>
            </w:r>
          </w:p>
        </w:tc>
      </w:tr>
    </w:tbl>
    <w:p w:rsidR="006312CD" w:rsidRDefault="006312CD" w:rsidP="006312CD">
      <w:pPr>
        <w:rPr>
          <w:sz w:val="2"/>
          <w:szCs w:val="2"/>
        </w:rPr>
      </w:pPr>
    </w:p>
    <w:p w:rsidR="006312CD" w:rsidRPr="006312CD" w:rsidRDefault="006312CD" w:rsidP="006312CD">
      <w:pPr>
        <w:pStyle w:val="2"/>
        <w:shd w:val="clear" w:color="auto" w:fill="auto"/>
        <w:tabs>
          <w:tab w:val="left" w:pos="597"/>
        </w:tabs>
        <w:spacing w:before="144" w:line="226" w:lineRule="exact"/>
        <w:ind w:left="400" w:firstLine="0"/>
        <w:jc w:val="both"/>
        <w:rPr>
          <w:lang w:val="ru-RU"/>
        </w:rPr>
      </w:pPr>
      <w:r w:rsidRPr="006312CD">
        <w:rPr>
          <w:rStyle w:val="1"/>
          <w:lang w:val="ru-RU"/>
        </w:rPr>
        <w:t>г)</w:t>
      </w:r>
      <w:r w:rsidRPr="006312CD">
        <w:rPr>
          <w:rStyle w:val="1"/>
          <w:lang w:val="ru-RU"/>
        </w:rPr>
        <w:tab/>
        <w:t>Обеспеченность кадрами и вакансии: кадрами обеспечены.</w:t>
      </w:r>
    </w:p>
    <w:p w:rsidR="006312CD" w:rsidRPr="006312CD" w:rsidRDefault="006312CD" w:rsidP="006312CD">
      <w:pPr>
        <w:pStyle w:val="2"/>
        <w:shd w:val="clear" w:color="auto" w:fill="auto"/>
        <w:tabs>
          <w:tab w:val="left" w:pos="616"/>
        </w:tabs>
        <w:spacing w:line="226" w:lineRule="exact"/>
        <w:ind w:left="400" w:firstLine="0"/>
        <w:jc w:val="both"/>
        <w:rPr>
          <w:lang w:val="ru-RU"/>
        </w:rPr>
      </w:pPr>
      <w:r w:rsidRPr="006312CD">
        <w:rPr>
          <w:rStyle w:val="1"/>
          <w:lang w:val="ru-RU"/>
        </w:rPr>
        <w:t>д)</w:t>
      </w:r>
      <w:r w:rsidRPr="006312CD">
        <w:rPr>
          <w:rStyle w:val="1"/>
          <w:lang w:val="ru-RU"/>
        </w:rPr>
        <w:tab/>
        <w:t>В школе работает методический совет, методические объединения и проблемные группы учителей:</w:t>
      </w:r>
    </w:p>
    <w:p w:rsidR="006312CD" w:rsidRDefault="006312CD" w:rsidP="006312CD">
      <w:pPr>
        <w:pStyle w:val="2"/>
        <w:numPr>
          <w:ilvl w:val="0"/>
          <w:numId w:val="2"/>
        </w:numPr>
        <w:shd w:val="clear" w:color="auto" w:fill="auto"/>
        <w:tabs>
          <w:tab w:val="left" w:pos="789"/>
        </w:tabs>
        <w:spacing w:line="226" w:lineRule="exact"/>
        <w:ind w:left="400" w:firstLine="0"/>
        <w:jc w:val="both"/>
      </w:pPr>
      <w:r>
        <w:rPr>
          <w:rStyle w:val="1"/>
        </w:rPr>
        <w:t>КМО учителей начальных классов,</w:t>
      </w:r>
    </w:p>
    <w:p w:rsidR="006312CD" w:rsidRDefault="006312CD" w:rsidP="006312CD">
      <w:pPr>
        <w:pStyle w:val="2"/>
        <w:numPr>
          <w:ilvl w:val="0"/>
          <w:numId w:val="2"/>
        </w:numPr>
        <w:shd w:val="clear" w:color="auto" w:fill="auto"/>
        <w:tabs>
          <w:tab w:val="left" w:pos="789"/>
        </w:tabs>
        <w:spacing w:line="226" w:lineRule="exact"/>
        <w:ind w:left="400" w:firstLine="0"/>
        <w:jc w:val="both"/>
      </w:pPr>
      <w:r>
        <w:rPr>
          <w:rStyle w:val="1"/>
        </w:rPr>
        <w:t>МО классных руководителей,</w:t>
      </w:r>
    </w:p>
    <w:p w:rsidR="006312CD" w:rsidRPr="006312CD" w:rsidRDefault="006312CD" w:rsidP="006312CD">
      <w:pPr>
        <w:pStyle w:val="2"/>
        <w:numPr>
          <w:ilvl w:val="0"/>
          <w:numId w:val="2"/>
        </w:numPr>
        <w:shd w:val="clear" w:color="auto" w:fill="auto"/>
        <w:tabs>
          <w:tab w:val="left" w:pos="789"/>
        </w:tabs>
        <w:spacing w:line="226" w:lineRule="exact"/>
        <w:ind w:left="400" w:firstLine="0"/>
        <w:jc w:val="both"/>
        <w:rPr>
          <w:lang w:val="ru-RU"/>
        </w:rPr>
      </w:pPr>
      <w:r w:rsidRPr="006312CD">
        <w:rPr>
          <w:rStyle w:val="1"/>
          <w:lang w:val="ru-RU"/>
        </w:rPr>
        <w:t>проблемная группа учителей гуманитарного цикла,</w:t>
      </w:r>
    </w:p>
    <w:p w:rsidR="006312CD" w:rsidRPr="006312CD" w:rsidRDefault="006312CD" w:rsidP="006312CD">
      <w:pPr>
        <w:pStyle w:val="2"/>
        <w:numPr>
          <w:ilvl w:val="0"/>
          <w:numId w:val="2"/>
        </w:numPr>
        <w:shd w:val="clear" w:color="auto" w:fill="auto"/>
        <w:tabs>
          <w:tab w:val="left" w:pos="789"/>
        </w:tabs>
        <w:spacing w:after="176" w:line="226" w:lineRule="exact"/>
        <w:ind w:left="400" w:firstLine="0"/>
        <w:jc w:val="both"/>
        <w:rPr>
          <w:lang w:val="ru-RU"/>
        </w:rPr>
      </w:pPr>
      <w:r w:rsidRPr="006312CD">
        <w:rPr>
          <w:rStyle w:val="1"/>
          <w:lang w:val="ru-RU"/>
        </w:rPr>
        <w:t>проблемная группа учителей естественно-математического цикла.</w:t>
      </w:r>
    </w:p>
    <w:p w:rsidR="006312CD" w:rsidRPr="006312CD" w:rsidRDefault="006312CD" w:rsidP="006312CD">
      <w:pPr>
        <w:pStyle w:val="2"/>
        <w:shd w:val="clear" w:color="auto" w:fill="auto"/>
        <w:spacing w:line="230" w:lineRule="exact"/>
        <w:ind w:left="400" w:firstLine="0"/>
        <w:jc w:val="both"/>
        <w:rPr>
          <w:lang w:val="ru-RU"/>
        </w:rPr>
      </w:pPr>
      <w:r w:rsidRPr="006312CD">
        <w:rPr>
          <w:rStyle w:val="1"/>
          <w:lang w:val="ru-RU"/>
        </w:rPr>
        <w:t>3. Управление школой</w:t>
      </w:r>
    </w:p>
    <w:p w:rsidR="006312CD" w:rsidRPr="006312CD" w:rsidRDefault="006312CD" w:rsidP="006312CD">
      <w:pPr>
        <w:pStyle w:val="2"/>
        <w:shd w:val="clear" w:color="auto" w:fill="auto"/>
        <w:spacing w:line="230" w:lineRule="exact"/>
        <w:ind w:left="400" w:firstLine="0"/>
        <w:jc w:val="both"/>
        <w:rPr>
          <w:lang w:val="ru-RU"/>
        </w:rPr>
      </w:pPr>
      <w:r w:rsidRPr="006312CD">
        <w:rPr>
          <w:rStyle w:val="1"/>
          <w:lang w:val="ru-RU"/>
        </w:rPr>
        <w:t>Административное управление школой осуществляет директор и его заместители.</w:t>
      </w:r>
    </w:p>
    <w:p w:rsidR="006312CD" w:rsidRPr="006312CD" w:rsidRDefault="006312CD" w:rsidP="006312CD">
      <w:pPr>
        <w:pStyle w:val="2"/>
        <w:shd w:val="clear" w:color="auto" w:fill="auto"/>
        <w:spacing w:line="230" w:lineRule="exact"/>
        <w:ind w:left="400" w:right="340" w:firstLine="0"/>
        <w:jc w:val="both"/>
        <w:rPr>
          <w:lang w:val="ru-RU"/>
        </w:rPr>
      </w:pPr>
      <w:r w:rsidRPr="006312CD">
        <w:rPr>
          <w:rStyle w:val="1"/>
          <w:lang w:val="ru-RU"/>
        </w:rPr>
        <w:t>Директор школы осуществляет координацию усилий всех участников образовательного процесса через совет школы , административный совет, педагогический совет, методический совет, общее собрание коллектива, общешкольное родительское собрание.</w:t>
      </w:r>
    </w:p>
    <w:p w:rsidR="006312CD" w:rsidRPr="006312CD" w:rsidRDefault="006312CD" w:rsidP="006312CD">
      <w:pPr>
        <w:pStyle w:val="2"/>
        <w:shd w:val="clear" w:color="auto" w:fill="auto"/>
        <w:spacing w:after="14" w:line="230" w:lineRule="exact"/>
        <w:ind w:left="400" w:right="340" w:firstLine="0"/>
        <w:jc w:val="both"/>
        <w:rPr>
          <w:lang w:val="ru-RU"/>
        </w:rPr>
      </w:pPr>
      <w:r w:rsidRPr="006312CD">
        <w:rPr>
          <w:rStyle w:val="1"/>
          <w:lang w:val="ru-RU"/>
        </w:rPr>
        <w:t>Заместитель директора, старшая вожатая, заведующий хозяйством (и.о.) реализуют оперативное управление образовательным процессом и осуществляют мотивационную, информационно - аналитическую, социальную, материально - техническую, планово - прогностическую, организационно - исполнительную, контрольно - регулировочную и оценочно - результативную функции.</w:t>
      </w:r>
    </w:p>
    <w:p w:rsidR="006312CD" w:rsidRDefault="006312CD" w:rsidP="006312CD">
      <w:pPr>
        <w:framePr w:wrap="notBeside" w:vAnchor="text" w:hAnchor="text" w:xAlign="center" w:y="1"/>
        <w:jc w:val="center"/>
        <w:rPr>
          <w:sz w:val="0"/>
          <w:szCs w:val="0"/>
        </w:rPr>
      </w:pPr>
      <w:r>
        <w:rPr>
          <w:noProof/>
          <w:lang w:val="ru-RU"/>
        </w:rPr>
        <w:drawing>
          <wp:inline distT="0" distB="0" distL="0" distR="0">
            <wp:extent cx="5592445" cy="4699635"/>
            <wp:effectExtent l="19050" t="0" r="8255" b="0"/>
            <wp:docPr id="3" name="Рисунок 3" descr="C:\Documents and Settings\Administrator\Рабочий стол\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Рабочий стол\media\image1.jpeg"/>
                    <pic:cNvPicPr>
                      <a:picLocks noChangeAspect="1" noChangeArrowheads="1"/>
                    </pic:cNvPicPr>
                  </pic:nvPicPr>
                  <pic:blipFill>
                    <a:blip r:embed="rId9" cstate="print"/>
                    <a:srcRect/>
                    <a:stretch>
                      <a:fillRect/>
                    </a:stretch>
                  </pic:blipFill>
                  <pic:spPr bwMode="auto">
                    <a:xfrm>
                      <a:off x="0" y="0"/>
                      <a:ext cx="5592445" cy="4699635"/>
                    </a:xfrm>
                    <a:prstGeom prst="rect">
                      <a:avLst/>
                    </a:prstGeom>
                    <a:noFill/>
                    <a:ln w="9525">
                      <a:noFill/>
                      <a:miter lim="800000"/>
                      <a:headEnd/>
                      <a:tailEnd/>
                    </a:ln>
                  </pic:spPr>
                </pic:pic>
              </a:graphicData>
            </a:graphic>
          </wp:inline>
        </w:drawing>
      </w:r>
    </w:p>
    <w:p w:rsidR="006312CD" w:rsidRDefault="006312CD" w:rsidP="006312CD">
      <w:pPr>
        <w:rPr>
          <w:sz w:val="2"/>
          <w:szCs w:val="2"/>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Pr="006312CD" w:rsidRDefault="006312CD" w:rsidP="006312CD">
      <w:pPr>
        <w:spacing w:after="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lastRenderedPageBreak/>
        <w:t>4. Материально-техническая база школы</w:t>
      </w:r>
    </w:p>
    <w:p w:rsidR="006312CD" w:rsidRPr="006312CD" w:rsidRDefault="006312CD" w:rsidP="006312CD">
      <w:pPr>
        <w:spacing w:before="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а</w:t>
      </w:r>
      <w:r w:rsidRPr="006312CD">
        <w:rPr>
          <w:rFonts w:ascii="Times New Roman" w:eastAsia="Times New Roman" w:hAnsi="Times New Roman" w:cs="Times New Roman"/>
          <w:color w:val="auto"/>
          <w:sz w:val="19"/>
          <w:szCs w:val="19"/>
          <w:u w:val="single"/>
          <w:lang w:val="ru-RU"/>
        </w:rPr>
        <w:t>) Помещения, компьютерная техника, аудио-, видео- аппаратура</w:t>
      </w:r>
    </w:p>
    <w:tbl>
      <w:tblPr>
        <w:tblW w:w="0" w:type="auto"/>
        <w:tblInd w:w="5" w:type="dxa"/>
        <w:tblLayout w:type="fixed"/>
        <w:tblCellMar>
          <w:left w:w="0" w:type="dxa"/>
          <w:right w:w="0" w:type="dxa"/>
        </w:tblCellMar>
        <w:tblLook w:val="0000"/>
      </w:tblPr>
      <w:tblGrid>
        <w:gridCol w:w="3442"/>
        <w:gridCol w:w="1258"/>
        <w:gridCol w:w="1651"/>
        <w:gridCol w:w="1656"/>
        <w:gridCol w:w="1651"/>
      </w:tblGrid>
      <w:tr w:rsidR="006312CD" w:rsidRPr="006312CD">
        <w:tblPrEx>
          <w:tblCellMar>
            <w:top w:w="0" w:type="dxa"/>
            <w:left w:w="0" w:type="dxa"/>
            <w:bottom w:w="0" w:type="dxa"/>
            <w:right w:w="0" w:type="dxa"/>
          </w:tblCellMar>
        </w:tblPrEx>
        <w:trPr>
          <w:trHeight w:val="254"/>
        </w:trPr>
        <w:tc>
          <w:tcPr>
            <w:tcW w:w="3442" w:type="dxa"/>
            <w:vMerge w:val="restart"/>
            <w:tcBorders>
              <w:top w:val="single" w:sz="4" w:space="0" w:color="auto"/>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Наименование</w:t>
            </w:r>
          </w:p>
        </w:tc>
        <w:tc>
          <w:tcPr>
            <w:tcW w:w="1258" w:type="dxa"/>
            <w:vMerge w:val="restart"/>
            <w:tcBorders>
              <w:top w:val="single" w:sz="4" w:space="0" w:color="auto"/>
              <w:left w:val="single" w:sz="4" w:space="0" w:color="auto"/>
              <w:bottom w:val="nil"/>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Количество</w:t>
            </w:r>
          </w:p>
        </w:tc>
        <w:tc>
          <w:tcPr>
            <w:tcW w:w="4958" w:type="dxa"/>
            <w:gridSpan w:val="3"/>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20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Состояние</w:t>
            </w:r>
          </w:p>
        </w:tc>
      </w:tr>
      <w:tr w:rsidR="006312CD" w:rsidRPr="006312CD">
        <w:tblPrEx>
          <w:tblCellMar>
            <w:top w:w="0" w:type="dxa"/>
            <w:left w:w="0" w:type="dxa"/>
            <w:bottom w:w="0" w:type="dxa"/>
            <w:right w:w="0" w:type="dxa"/>
          </w:tblCellMar>
        </w:tblPrEx>
        <w:trPr>
          <w:trHeight w:val="240"/>
        </w:trPr>
        <w:tc>
          <w:tcPr>
            <w:tcW w:w="3442" w:type="dxa"/>
            <w:vMerge/>
            <w:tcBorders>
              <w:top w:val="nil"/>
              <w:left w:val="single" w:sz="4" w:space="0" w:color="auto"/>
              <w:bottom w:val="single" w:sz="4" w:space="0" w:color="auto"/>
              <w:right w:val="single" w:sz="4" w:space="0" w:color="auto"/>
            </w:tcBorders>
            <w:shd w:val="clear" w:color="auto" w:fill="FFFFFF"/>
          </w:tcPr>
          <w:p w:rsidR="006312CD" w:rsidRPr="006312CD" w:rsidRDefault="006312CD" w:rsidP="006312CD">
            <w:pPr>
              <w:ind w:left="2040"/>
              <w:rPr>
                <w:rFonts w:ascii="Times New Roman" w:eastAsia="Times New Roman" w:hAnsi="Times New Roman" w:cs="Times New Roman"/>
                <w:color w:val="auto"/>
                <w:lang w:val="ru-RU"/>
              </w:rPr>
            </w:pPr>
          </w:p>
        </w:tc>
        <w:tc>
          <w:tcPr>
            <w:tcW w:w="1258" w:type="dxa"/>
            <w:vMerge/>
            <w:tcBorders>
              <w:top w:val="nil"/>
              <w:left w:val="single" w:sz="4" w:space="0" w:color="auto"/>
              <w:bottom w:val="single" w:sz="4" w:space="0" w:color="auto"/>
              <w:right w:val="single" w:sz="4" w:space="0" w:color="auto"/>
            </w:tcBorders>
            <w:shd w:val="clear" w:color="auto" w:fill="FFFFFF"/>
          </w:tcPr>
          <w:p w:rsidR="006312CD" w:rsidRPr="006312CD" w:rsidRDefault="006312CD" w:rsidP="006312CD">
            <w:pPr>
              <w:ind w:left="2040"/>
              <w:rPr>
                <w:rFonts w:ascii="Times New Roman" w:eastAsia="Times New Roman" w:hAnsi="Times New Roman" w:cs="Times New Roman"/>
                <w:color w:val="auto"/>
                <w:lang w:val="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Оптимальное</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Допустимое</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Критическое</w:t>
            </w:r>
          </w:p>
        </w:tc>
      </w:tr>
      <w:tr w:rsidR="006312CD" w:rsidRPr="006312CD">
        <w:tblPrEx>
          <w:tblCellMar>
            <w:top w:w="0" w:type="dxa"/>
            <w:left w:w="0" w:type="dxa"/>
            <w:bottom w:w="0" w:type="dxa"/>
            <w:right w:w="0" w:type="dxa"/>
          </w:tblCellMar>
        </w:tblPrEx>
        <w:trPr>
          <w:trHeight w:val="240"/>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Спортивный зал</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7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7"/>
                <w:szCs w:val="17"/>
                <w:lang w:val="ru-RU"/>
              </w:rPr>
              <w:t>+</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35"/>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Стадион</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7"/>
                <w:szCs w:val="17"/>
                <w:lang w:val="ru-RU"/>
              </w:rPr>
              <w:t>+</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40"/>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Столовая</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7"/>
                <w:szCs w:val="17"/>
                <w:lang w:val="ru-RU"/>
              </w:rPr>
              <w:t>+</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40"/>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Мастерская</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7"/>
                <w:szCs w:val="17"/>
                <w:lang w:val="ru-RU"/>
              </w:rPr>
              <w:t>+</w:t>
            </w:r>
          </w:p>
        </w:tc>
      </w:tr>
      <w:tr w:rsidR="006312CD" w:rsidRPr="006312CD">
        <w:tblPrEx>
          <w:tblCellMar>
            <w:top w:w="0" w:type="dxa"/>
            <w:left w:w="0" w:type="dxa"/>
            <w:bottom w:w="0" w:type="dxa"/>
            <w:right w:w="0" w:type="dxa"/>
          </w:tblCellMar>
        </w:tblPrEx>
        <w:trPr>
          <w:trHeight w:val="235"/>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Музей</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7"/>
                <w:szCs w:val="17"/>
                <w:lang w:val="ru-RU"/>
              </w:rPr>
              <w:t>+</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40"/>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Кабинеты</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7"/>
                <w:szCs w:val="17"/>
                <w:lang w:val="ru-RU"/>
              </w:rPr>
              <w:t>+</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7"/>
                <w:szCs w:val="17"/>
                <w:lang w:val="ru-RU"/>
              </w:rPr>
              <w:t>+</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40"/>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Библиотека</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6"/>
                <w:szCs w:val="16"/>
                <w:lang w:val="ru-RU"/>
              </w:rPr>
              <w:t>+</w:t>
            </w:r>
          </w:p>
        </w:tc>
      </w:tr>
      <w:tr w:rsidR="006312CD" w:rsidRPr="006312CD">
        <w:tblPrEx>
          <w:tblCellMar>
            <w:top w:w="0" w:type="dxa"/>
            <w:left w:w="0" w:type="dxa"/>
            <w:bottom w:w="0" w:type="dxa"/>
            <w:right w:w="0" w:type="dxa"/>
          </w:tblCellMar>
        </w:tblPrEx>
        <w:trPr>
          <w:trHeight w:val="240"/>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Компьютеры</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3</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7"/>
                <w:szCs w:val="17"/>
                <w:lang w:val="ru-RU"/>
              </w:rPr>
              <w:t>+</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45"/>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Сканер</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7"/>
                <w:szCs w:val="17"/>
                <w:lang w:val="ru-RU"/>
              </w:rPr>
              <w:t>+</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40"/>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Принтер</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8"/>
                <w:szCs w:val="18"/>
                <w:lang w:val="ru-RU"/>
              </w:rPr>
              <w:t>+</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40"/>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Ксерокс</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8"/>
                <w:szCs w:val="18"/>
                <w:lang w:val="ru-RU"/>
              </w:rPr>
              <w:t>+</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35"/>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Телевизор</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6</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7"/>
                <w:szCs w:val="17"/>
                <w:lang w:val="ru-RU"/>
              </w:rPr>
              <w:t>+</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40"/>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Видеомагнитофон</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5</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8"/>
                <w:szCs w:val="18"/>
                <w:lang w:val="ru-RU"/>
              </w:rPr>
              <w:t>+</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35"/>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Видеокамера</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7"/>
                <w:szCs w:val="17"/>
                <w:lang w:val="ru-RU"/>
              </w:rPr>
              <w:t>+</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35"/>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Музыкальный центр</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7"/>
                <w:szCs w:val="17"/>
                <w:lang w:val="ru-RU"/>
              </w:rPr>
              <w:t>+</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40"/>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Киноустановка</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7"/>
                <w:szCs w:val="17"/>
                <w:lang w:val="ru-RU"/>
              </w:rPr>
              <w:t>+</w:t>
            </w:r>
          </w:p>
        </w:tc>
      </w:tr>
      <w:tr w:rsidR="006312CD" w:rsidRPr="006312CD">
        <w:tblPrEx>
          <w:tblCellMar>
            <w:top w:w="0" w:type="dxa"/>
            <w:left w:w="0" w:type="dxa"/>
            <w:bottom w:w="0" w:type="dxa"/>
            <w:right w:w="0" w:type="dxa"/>
          </w:tblCellMar>
        </w:tblPrEx>
        <w:trPr>
          <w:trHeight w:val="240"/>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Графопроектор</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2</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7"/>
                <w:szCs w:val="17"/>
                <w:lang w:val="ru-RU"/>
              </w:rPr>
              <w:t>+</w:t>
            </w:r>
          </w:p>
        </w:tc>
      </w:tr>
      <w:tr w:rsidR="006312CD" w:rsidRPr="006312CD">
        <w:tblPrEx>
          <w:tblCellMar>
            <w:top w:w="0" w:type="dxa"/>
            <w:left w:w="0" w:type="dxa"/>
            <w:bottom w:w="0" w:type="dxa"/>
            <w:right w:w="0" w:type="dxa"/>
          </w:tblCellMar>
        </w:tblPrEx>
        <w:trPr>
          <w:trHeight w:val="250"/>
        </w:trPr>
        <w:tc>
          <w:tcPr>
            <w:tcW w:w="34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Диапроектор</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4</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8"/>
                <w:szCs w:val="18"/>
                <w:lang w:val="ru-RU"/>
              </w:rPr>
              <w:t>+</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bl>
    <w:p w:rsidR="006312CD" w:rsidRPr="006312CD" w:rsidRDefault="006312CD" w:rsidP="006312CD">
      <w:pPr>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б) Б</w:t>
      </w:r>
      <w:r w:rsidRPr="006312CD">
        <w:rPr>
          <w:rFonts w:ascii="Times New Roman" w:eastAsia="Times New Roman" w:hAnsi="Times New Roman" w:cs="Times New Roman"/>
          <w:color w:val="auto"/>
          <w:sz w:val="19"/>
          <w:szCs w:val="19"/>
          <w:u w:val="single"/>
          <w:lang w:val="ru-RU"/>
        </w:rPr>
        <w:t>иблиотечный фонд</w:t>
      </w:r>
    </w:p>
    <w:tbl>
      <w:tblPr>
        <w:tblW w:w="0" w:type="auto"/>
        <w:tblInd w:w="5" w:type="dxa"/>
        <w:tblLayout w:type="fixed"/>
        <w:tblCellMar>
          <w:left w:w="0" w:type="dxa"/>
          <w:right w:w="0" w:type="dxa"/>
        </w:tblCellMar>
        <w:tblLook w:val="0000"/>
      </w:tblPr>
      <w:tblGrid>
        <w:gridCol w:w="3571"/>
        <w:gridCol w:w="1190"/>
        <w:gridCol w:w="2006"/>
        <w:gridCol w:w="2304"/>
      </w:tblGrid>
      <w:tr w:rsidR="006312CD" w:rsidRPr="006312CD">
        <w:tblPrEx>
          <w:tblCellMar>
            <w:top w:w="0" w:type="dxa"/>
            <w:left w:w="0" w:type="dxa"/>
            <w:bottom w:w="0" w:type="dxa"/>
            <w:right w:w="0" w:type="dxa"/>
          </w:tblCellMar>
        </w:tblPrEx>
        <w:trPr>
          <w:trHeight w:val="245"/>
        </w:trPr>
        <w:tc>
          <w:tcPr>
            <w:tcW w:w="3571" w:type="dxa"/>
            <w:vMerge w:val="restart"/>
            <w:tcBorders>
              <w:top w:val="single" w:sz="4" w:space="0" w:color="auto"/>
              <w:left w:val="single" w:sz="4" w:space="0" w:color="auto"/>
              <w:bottom w:val="nil"/>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190" w:type="dxa"/>
            <w:vMerge w:val="restart"/>
            <w:tcBorders>
              <w:top w:val="single" w:sz="4" w:space="0" w:color="auto"/>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Всего</w:t>
            </w:r>
          </w:p>
        </w:tc>
        <w:tc>
          <w:tcPr>
            <w:tcW w:w="4310" w:type="dxa"/>
            <w:gridSpan w:val="2"/>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Обеспеченность</w:t>
            </w:r>
          </w:p>
        </w:tc>
      </w:tr>
      <w:tr w:rsidR="006312CD" w:rsidRPr="006312CD">
        <w:tblPrEx>
          <w:tblCellMar>
            <w:top w:w="0" w:type="dxa"/>
            <w:left w:w="0" w:type="dxa"/>
            <w:bottom w:w="0" w:type="dxa"/>
            <w:right w:w="0" w:type="dxa"/>
          </w:tblCellMar>
        </w:tblPrEx>
        <w:trPr>
          <w:trHeight w:val="245"/>
        </w:trPr>
        <w:tc>
          <w:tcPr>
            <w:tcW w:w="3571" w:type="dxa"/>
            <w:vMerge/>
            <w:tcBorders>
              <w:top w:val="nil"/>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p>
        </w:tc>
        <w:tc>
          <w:tcPr>
            <w:tcW w:w="1190" w:type="dxa"/>
            <w:vMerge/>
            <w:tcBorders>
              <w:top w:val="nil"/>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1-ая ступень</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2-ая ступень</w:t>
            </w:r>
          </w:p>
        </w:tc>
      </w:tr>
      <w:tr w:rsidR="006312CD" w:rsidRPr="006312CD">
        <w:tblPrEx>
          <w:tblCellMar>
            <w:top w:w="0" w:type="dxa"/>
            <w:left w:w="0" w:type="dxa"/>
            <w:bottom w:w="0" w:type="dxa"/>
            <w:right w:w="0" w:type="dxa"/>
          </w:tblCellMar>
        </w:tblPrEx>
        <w:trPr>
          <w:trHeight w:val="1402"/>
        </w:trPr>
        <w:tc>
          <w:tcPr>
            <w:tcW w:w="3571"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spacing w:line="226" w:lineRule="exact"/>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Книжный фонд (экз.) в том числе: учебники</w:t>
            </w:r>
          </w:p>
          <w:p w:rsidR="006312CD" w:rsidRPr="006312CD" w:rsidRDefault="006312CD" w:rsidP="006312CD">
            <w:pPr>
              <w:spacing w:line="226" w:lineRule="exact"/>
              <w:ind w:left="3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учебно-методическая литература художественная периодические изд.</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3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14823</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bl>
    <w:p w:rsidR="006312CD" w:rsidRPr="006312CD" w:rsidRDefault="006312CD" w:rsidP="006312CD">
      <w:pPr>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 Тех</w:t>
      </w:r>
      <w:r w:rsidRPr="006312CD">
        <w:rPr>
          <w:rFonts w:ascii="Times New Roman" w:eastAsia="Times New Roman" w:hAnsi="Times New Roman" w:cs="Times New Roman"/>
          <w:color w:val="auto"/>
          <w:sz w:val="19"/>
          <w:szCs w:val="19"/>
          <w:u w:val="single"/>
          <w:lang w:val="ru-RU"/>
        </w:rPr>
        <w:t>нические средства и оборудование</w:t>
      </w:r>
    </w:p>
    <w:tbl>
      <w:tblPr>
        <w:tblW w:w="0" w:type="auto"/>
        <w:tblInd w:w="5" w:type="dxa"/>
        <w:tblLayout w:type="fixed"/>
        <w:tblCellMar>
          <w:left w:w="0" w:type="dxa"/>
          <w:right w:w="0" w:type="dxa"/>
        </w:tblCellMar>
        <w:tblLook w:val="0000"/>
      </w:tblPr>
      <w:tblGrid>
        <w:gridCol w:w="3538"/>
        <w:gridCol w:w="1613"/>
        <w:gridCol w:w="3533"/>
      </w:tblGrid>
      <w:tr w:rsidR="006312CD" w:rsidRPr="006312CD">
        <w:tblPrEx>
          <w:tblCellMar>
            <w:top w:w="0" w:type="dxa"/>
            <w:left w:w="0" w:type="dxa"/>
            <w:bottom w:w="0" w:type="dxa"/>
            <w:right w:w="0" w:type="dxa"/>
          </w:tblCellMar>
        </w:tblPrEx>
        <w:trPr>
          <w:trHeight w:val="254"/>
        </w:trPr>
        <w:tc>
          <w:tcPr>
            <w:tcW w:w="353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Вид техники</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Кол-во</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Состояние</w:t>
            </w:r>
          </w:p>
        </w:tc>
      </w:tr>
      <w:tr w:rsidR="006312CD" w:rsidRPr="006312CD">
        <w:tblPrEx>
          <w:tblCellMar>
            <w:top w:w="0" w:type="dxa"/>
            <w:left w:w="0" w:type="dxa"/>
            <w:bottom w:w="0" w:type="dxa"/>
            <w:right w:w="0" w:type="dxa"/>
          </w:tblCellMar>
        </w:tblPrEx>
        <w:trPr>
          <w:trHeight w:val="269"/>
        </w:trPr>
        <w:tc>
          <w:tcPr>
            <w:tcW w:w="3538" w:type="dxa"/>
            <w:tcBorders>
              <w:top w:val="single" w:sz="4" w:space="0" w:color="auto"/>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Учебное оборудование:</w:t>
            </w:r>
          </w:p>
        </w:tc>
        <w:tc>
          <w:tcPr>
            <w:tcW w:w="1613" w:type="dxa"/>
            <w:tcBorders>
              <w:top w:val="single" w:sz="4" w:space="0" w:color="auto"/>
              <w:left w:val="single" w:sz="4" w:space="0" w:color="auto"/>
              <w:bottom w:val="nil"/>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3533" w:type="dxa"/>
            <w:tcBorders>
              <w:top w:val="single" w:sz="4" w:space="0" w:color="auto"/>
              <w:left w:val="single" w:sz="4" w:space="0" w:color="auto"/>
              <w:bottom w:val="nil"/>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21"/>
        </w:trPr>
        <w:tc>
          <w:tcPr>
            <w:tcW w:w="3538"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машина швейная</w:t>
            </w:r>
          </w:p>
        </w:tc>
        <w:tc>
          <w:tcPr>
            <w:tcW w:w="1613"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3533" w:type="dxa"/>
            <w:tcBorders>
              <w:top w:val="nil"/>
              <w:left w:val="single" w:sz="4" w:space="0" w:color="auto"/>
              <w:bottom w:val="nil"/>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удовлетворительное</w:t>
            </w:r>
          </w:p>
        </w:tc>
      </w:tr>
      <w:tr w:rsidR="006312CD" w:rsidRPr="006312CD">
        <w:tblPrEx>
          <w:tblCellMar>
            <w:top w:w="0" w:type="dxa"/>
            <w:left w:w="0" w:type="dxa"/>
            <w:bottom w:w="0" w:type="dxa"/>
            <w:right w:w="0" w:type="dxa"/>
          </w:tblCellMar>
        </w:tblPrEx>
        <w:trPr>
          <w:trHeight w:val="230"/>
        </w:trPr>
        <w:tc>
          <w:tcPr>
            <w:tcW w:w="3538"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микроскоп</w:t>
            </w:r>
          </w:p>
        </w:tc>
        <w:tc>
          <w:tcPr>
            <w:tcW w:w="1613"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6</w:t>
            </w:r>
          </w:p>
        </w:tc>
        <w:tc>
          <w:tcPr>
            <w:tcW w:w="3533" w:type="dxa"/>
            <w:tcBorders>
              <w:top w:val="nil"/>
              <w:left w:val="single" w:sz="4" w:space="0" w:color="auto"/>
              <w:bottom w:val="nil"/>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удовлетворительное</w:t>
            </w:r>
          </w:p>
        </w:tc>
      </w:tr>
      <w:tr w:rsidR="006312CD" w:rsidRPr="006312CD">
        <w:tblPrEx>
          <w:tblCellMar>
            <w:top w:w="0" w:type="dxa"/>
            <w:left w:w="0" w:type="dxa"/>
            <w:bottom w:w="0" w:type="dxa"/>
            <w:right w:w="0" w:type="dxa"/>
          </w:tblCellMar>
        </w:tblPrEx>
        <w:trPr>
          <w:trHeight w:val="221"/>
        </w:trPr>
        <w:tc>
          <w:tcPr>
            <w:tcW w:w="3538"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магнитола</w:t>
            </w:r>
          </w:p>
        </w:tc>
        <w:tc>
          <w:tcPr>
            <w:tcW w:w="1613"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2</w:t>
            </w:r>
          </w:p>
        </w:tc>
        <w:tc>
          <w:tcPr>
            <w:tcW w:w="3533" w:type="dxa"/>
            <w:tcBorders>
              <w:top w:val="nil"/>
              <w:left w:val="single" w:sz="4" w:space="0" w:color="auto"/>
              <w:bottom w:val="nil"/>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удовлетворительное</w:t>
            </w:r>
          </w:p>
        </w:tc>
      </w:tr>
      <w:tr w:rsidR="006312CD" w:rsidRPr="006312CD">
        <w:tblPrEx>
          <w:tblCellMar>
            <w:top w:w="0" w:type="dxa"/>
            <w:left w:w="0" w:type="dxa"/>
            <w:bottom w:w="0" w:type="dxa"/>
            <w:right w:w="0" w:type="dxa"/>
          </w:tblCellMar>
        </w:tblPrEx>
        <w:trPr>
          <w:trHeight w:val="230"/>
        </w:trPr>
        <w:tc>
          <w:tcPr>
            <w:tcW w:w="3538"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электроплита</w:t>
            </w:r>
          </w:p>
        </w:tc>
        <w:tc>
          <w:tcPr>
            <w:tcW w:w="1613"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3533" w:type="dxa"/>
            <w:tcBorders>
              <w:top w:val="nil"/>
              <w:left w:val="single" w:sz="4" w:space="0" w:color="auto"/>
              <w:bottom w:val="nil"/>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удовлетворительное</w:t>
            </w:r>
          </w:p>
        </w:tc>
      </w:tr>
      <w:tr w:rsidR="006312CD" w:rsidRPr="006312CD">
        <w:tblPrEx>
          <w:tblCellMar>
            <w:top w:w="0" w:type="dxa"/>
            <w:left w:w="0" w:type="dxa"/>
            <w:bottom w:w="0" w:type="dxa"/>
            <w:right w:w="0" w:type="dxa"/>
          </w:tblCellMar>
        </w:tblPrEx>
        <w:trPr>
          <w:trHeight w:val="202"/>
        </w:trPr>
        <w:tc>
          <w:tcPr>
            <w:tcW w:w="3538" w:type="dxa"/>
            <w:tcBorders>
              <w:top w:val="nil"/>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эпидиаскоп</w:t>
            </w:r>
          </w:p>
        </w:tc>
        <w:tc>
          <w:tcPr>
            <w:tcW w:w="1613" w:type="dxa"/>
            <w:tcBorders>
              <w:top w:val="nil"/>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3533" w:type="dxa"/>
            <w:tcBorders>
              <w:top w:val="nil"/>
              <w:left w:val="single" w:sz="4" w:space="0" w:color="auto"/>
              <w:bottom w:val="single" w:sz="4" w:space="0" w:color="auto"/>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неудовлетворительное</w:t>
            </w:r>
          </w:p>
        </w:tc>
      </w:tr>
      <w:tr w:rsidR="006312CD" w:rsidRPr="006312CD">
        <w:tblPrEx>
          <w:tblCellMar>
            <w:top w:w="0" w:type="dxa"/>
            <w:left w:w="0" w:type="dxa"/>
            <w:bottom w:w="0" w:type="dxa"/>
            <w:right w:w="0" w:type="dxa"/>
          </w:tblCellMar>
        </w:tblPrEx>
        <w:trPr>
          <w:trHeight w:val="264"/>
        </w:trPr>
        <w:tc>
          <w:tcPr>
            <w:tcW w:w="3538" w:type="dxa"/>
            <w:tcBorders>
              <w:top w:val="single" w:sz="4" w:space="0" w:color="auto"/>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Станки и оборудование:</w:t>
            </w:r>
          </w:p>
        </w:tc>
        <w:tc>
          <w:tcPr>
            <w:tcW w:w="1613" w:type="dxa"/>
            <w:tcBorders>
              <w:top w:val="single" w:sz="4" w:space="0" w:color="auto"/>
              <w:left w:val="single" w:sz="4" w:space="0" w:color="auto"/>
              <w:bottom w:val="nil"/>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3533" w:type="dxa"/>
            <w:tcBorders>
              <w:top w:val="single" w:sz="4" w:space="0" w:color="auto"/>
              <w:left w:val="single" w:sz="4" w:space="0" w:color="auto"/>
              <w:bottom w:val="nil"/>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26"/>
        </w:trPr>
        <w:tc>
          <w:tcPr>
            <w:tcW w:w="3538"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сверлильный</w:t>
            </w:r>
          </w:p>
        </w:tc>
        <w:tc>
          <w:tcPr>
            <w:tcW w:w="1613"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3533" w:type="dxa"/>
            <w:tcBorders>
              <w:top w:val="nil"/>
              <w:left w:val="single" w:sz="4" w:space="0" w:color="auto"/>
              <w:bottom w:val="nil"/>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удовлетворительное</w:t>
            </w:r>
          </w:p>
        </w:tc>
      </w:tr>
      <w:tr w:rsidR="006312CD" w:rsidRPr="006312CD">
        <w:tblPrEx>
          <w:tblCellMar>
            <w:top w:w="0" w:type="dxa"/>
            <w:left w:w="0" w:type="dxa"/>
            <w:bottom w:w="0" w:type="dxa"/>
            <w:right w:w="0" w:type="dxa"/>
          </w:tblCellMar>
        </w:tblPrEx>
        <w:trPr>
          <w:trHeight w:val="245"/>
        </w:trPr>
        <w:tc>
          <w:tcPr>
            <w:tcW w:w="3538"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деревообрабатывающий</w:t>
            </w:r>
          </w:p>
        </w:tc>
        <w:tc>
          <w:tcPr>
            <w:tcW w:w="1613"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3533" w:type="dxa"/>
            <w:tcBorders>
              <w:top w:val="nil"/>
              <w:left w:val="single" w:sz="4" w:space="0" w:color="auto"/>
              <w:bottom w:val="nil"/>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удовлетворительное</w:t>
            </w:r>
          </w:p>
        </w:tc>
      </w:tr>
      <w:tr w:rsidR="006312CD" w:rsidRPr="006312CD">
        <w:tblPrEx>
          <w:tblCellMar>
            <w:top w:w="0" w:type="dxa"/>
            <w:left w:w="0" w:type="dxa"/>
            <w:bottom w:w="0" w:type="dxa"/>
            <w:right w:w="0" w:type="dxa"/>
          </w:tblCellMar>
        </w:tblPrEx>
        <w:trPr>
          <w:trHeight w:val="230"/>
        </w:trPr>
        <w:tc>
          <w:tcPr>
            <w:tcW w:w="3538"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токарно-винторезный</w:t>
            </w:r>
          </w:p>
        </w:tc>
        <w:tc>
          <w:tcPr>
            <w:tcW w:w="1613"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3533" w:type="dxa"/>
            <w:tcBorders>
              <w:top w:val="nil"/>
              <w:left w:val="single" w:sz="4" w:space="0" w:color="auto"/>
              <w:bottom w:val="nil"/>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удовлетворительное</w:t>
            </w:r>
          </w:p>
        </w:tc>
      </w:tr>
      <w:tr w:rsidR="006312CD" w:rsidRPr="006312CD">
        <w:tblPrEx>
          <w:tblCellMar>
            <w:top w:w="0" w:type="dxa"/>
            <w:left w:w="0" w:type="dxa"/>
            <w:bottom w:w="0" w:type="dxa"/>
            <w:right w:w="0" w:type="dxa"/>
          </w:tblCellMar>
        </w:tblPrEx>
        <w:trPr>
          <w:trHeight w:val="221"/>
        </w:trPr>
        <w:tc>
          <w:tcPr>
            <w:tcW w:w="3538"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токарный по дереву</w:t>
            </w:r>
          </w:p>
        </w:tc>
        <w:tc>
          <w:tcPr>
            <w:tcW w:w="1613"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3533" w:type="dxa"/>
            <w:tcBorders>
              <w:top w:val="nil"/>
              <w:left w:val="single" w:sz="4" w:space="0" w:color="auto"/>
              <w:bottom w:val="nil"/>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удовлетворительное</w:t>
            </w:r>
          </w:p>
        </w:tc>
      </w:tr>
      <w:tr w:rsidR="006312CD" w:rsidRPr="006312CD">
        <w:tblPrEx>
          <w:tblCellMar>
            <w:top w:w="0" w:type="dxa"/>
            <w:left w:w="0" w:type="dxa"/>
            <w:bottom w:w="0" w:type="dxa"/>
            <w:right w:w="0" w:type="dxa"/>
          </w:tblCellMar>
        </w:tblPrEx>
        <w:trPr>
          <w:trHeight w:val="235"/>
        </w:trPr>
        <w:tc>
          <w:tcPr>
            <w:tcW w:w="3538"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фуговальный столярный</w:t>
            </w:r>
          </w:p>
        </w:tc>
        <w:tc>
          <w:tcPr>
            <w:tcW w:w="1613"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3533" w:type="dxa"/>
            <w:tcBorders>
              <w:top w:val="nil"/>
              <w:left w:val="single" w:sz="4" w:space="0" w:color="auto"/>
              <w:bottom w:val="nil"/>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удовлетворительное</w:t>
            </w:r>
          </w:p>
        </w:tc>
      </w:tr>
      <w:tr w:rsidR="006312CD" w:rsidRPr="006312CD">
        <w:tblPrEx>
          <w:tblCellMar>
            <w:top w:w="0" w:type="dxa"/>
            <w:left w:w="0" w:type="dxa"/>
            <w:bottom w:w="0" w:type="dxa"/>
            <w:right w:w="0" w:type="dxa"/>
          </w:tblCellMar>
        </w:tblPrEx>
        <w:trPr>
          <w:trHeight w:val="230"/>
        </w:trPr>
        <w:tc>
          <w:tcPr>
            <w:tcW w:w="3538"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циркулярный</w:t>
            </w:r>
          </w:p>
        </w:tc>
        <w:tc>
          <w:tcPr>
            <w:tcW w:w="1613"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3533" w:type="dxa"/>
            <w:tcBorders>
              <w:top w:val="nil"/>
              <w:left w:val="single" w:sz="4" w:space="0" w:color="auto"/>
              <w:bottom w:val="nil"/>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удовлетворительное</w:t>
            </w:r>
          </w:p>
        </w:tc>
      </w:tr>
      <w:tr w:rsidR="006312CD" w:rsidRPr="006312CD">
        <w:tblPrEx>
          <w:tblCellMar>
            <w:top w:w="0" w:type="dxa"/>
            <w:left w:w="0" w:type="dxa"/>
            <w:bottom w:w="0" w:type="dxa"/>
            <w:right w:w="0" w:type="dxa"/>
          </w:tblCellMar>
        </w:tblPrEx>
        <w:trPr>
          <w:trHeight w:val="230"/>
        </w:trPr>
        <w:tc>
          <w:tcPr>
            <w:tcW w:w="3538"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верстак</w:t>
            </w:r>
          </w:p>
        </w:tc>
        <w:tc>
          <w:tcPr>
            <w:tcW w:w="1613" w:type="dxa"/>
            <w:tcBorders>
              <w:top w:val="nil"/>
              <w:left w:val="single" w:sz="4" w:space="0" w:color="auto"/>
              <w:bottom w:val="nil"/>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3533" w:type="dxa"/>
            <w:tcBorders>
              <w:top w:val="nil"/>
              <w:left w:val="single" w:sz="4" w:space="0" w:color="auto"/>
              <w:bottom w:val="nil"/>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удовлетворительное</w:t>
            </w:r>
          </w:p>
        </w:tc>
      </w:tr>
      <w:tr w:rsidR="006312CD" w:rsidRPr="006312CD">
        <w:tblPrEx>
          <w:tblCellMar>
            <w:top w:w="0" w:type="dxa"/>
            <w:left w:w="0" w:type="dxa"/>
            <w:bottom w:w="0" w:type="dxa"/>
            <w:right w:w="0" w:type="dxa"/>
          </w:tblCellMar>
        </w:tblPrEx>
        <w:trPr>
          <w:trHeight w:val="221"/>
        </w:trPr>
        <w:tc>
          <w:tcPr>
            <w:tcW w:w="3538"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точило для заточки</w:t>
            </w:r>
          </w:p>
        </w:tc>
        <w:tc>
          <w:tcPr>
            <w:tcW w:w="1613" w:type="dxa"/>
            <w:tcBorders>
              <w:top w:val="nil"/>
              <w:left w:val="single" w:sz="4" w:space="0" w:color="auto"/>
              <w:bottom w:val="nil"/>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3533" w:type="dxa"/>
            <w:tcBorders>
              <w:top w:val="nil"/>
              <w:left w:val="single" w:sz="4" w:space="0" w:color="auto"/>
              <w:bottom w:val="nil"/>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удовлетворительное</w:t>
            </w:r>
          </w:p>
        </w:tc>
      </w:tr>
      <w:tr w:rsidR="006312CD" w:rsidRPr="006312CD">
        <w:tblPrEx>
          <w:tblCellMar>
            <w:top w:w="0" w:type="dxa"/>
            <w:left w:w="0" w:type="dxa"/>
            <w:bottom w:w="0" w:type="dxa"/>
            <w:right w:w="0" w:type="dxa"/>
          </w:tblCellMar>
        </w:tblPrEx>
        <w:trPr>
          <w:trHeight w:val="230"/>
        </w:trPr>
        <w:tc>
          <w:tcPr>
            <w:tcW w:w="3538" w:type="dxa"/>
            <w:tcBorders>
              <w:top w:val="nil"/>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электродрель</w:t>
            </w:r>
          </w:p>
        </w:tc>
        <w:tc>
          <w:tcPr>
            <w:tcW w:w="1613" w:type="dxa"/>
            <w:tcBorders>
              <w:top w:val="nil"/>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1</w:t>
            </w:r>
          </w:p>
        </w:tc>
        <w:tc>
          <w:tcPr>
            <w:tcW w:w="3533" w:type="dxa"/>
            <w:tcBorders>
              <w:top w:val="nil"/>
              <w:left w:val="single" w:sz="4" w:space="0" w:color="auto"/>
              <w:bottom w:val="single" w:sz="4" w:space="0" w:color="auto"/>
              <w:right w:val="single" w:sz="4" w:space="0" w:color="auto"/>
            </w:tcBorders>
            <w:shd w:val="clear" w:color="auto" w:fill="FFFFFF"/>
          </w:tcPr>
          <w:p w:rsidR="006312CD" w:rsidRPr="006312CD" w:rsidRDefault="006312CD" w:rsidP="006312CD">
            <w:pPr>
              <w:ind w:left="1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удовлетворительное</w:t>
            </w:r>
          </w:p>
        </w:tc>
      </w:tr>
    </w:tbl>
    <w:p w:rsidR="006312CD" w:rsidRPr="006312CD" w:rsidRDefault="006312CD" w:rsidP="006312CD">
      <w:pPr>
        <w:spacing w:before="180" w:line="230" w:lineRule="exact"/>
        <w:ind w:left="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5. Субъекты и источники социального заказа школы</w:t>
      </w:r>
    </w:p>
    <w:p w:rsidR="006312CD" w:rsidRPr="006312CD" w:rsidRDefault="006312CD" w:rsidP="006312CD">
      <w:pPr>
        <w:spacing w:line="230" w:lineRule="exact"/>
        <w:ind w:left="20" w:right="9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Работа школы осуществляется с учетом ориентации на конкретный социально-профессиональный состав родителей учащихся школы.</w:t>
      </w:r>
    </w:p>
    <w:p w:rsidR="006312CD" w:rsidRPr="006312CD" w:rsidRDefault="006312CD" w:rsidP="006312CD">
      <w:pPr>
        <w:spacing w:line="235" w:lineRule="exact"/>
        <w:ind w:left="20" w:right="2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Большинство родителей имеют недостаточное представление о состоянии школьных дел. В социальном заказе они ставят на первый план обеспечение подготовки для поступления в старшую школу, средние специальные учебные заведения, подготовку к жизни в современных социально-экономических условиях, развитие способностей учащихся.</w:t>
      </w: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Default="006312CD" w:rsidP="006312CD">
      <w:pPr>
        <w:jc w:val="center"/>
        <w:rPr>
          <w:sz w:val="20"/>
          <w:szCs w:val="20"/>
          <w:lang w:val="ru-RU"/>
        </w:rPr>
      </w:pPr>
    </w:p>
    <w:p w:rsidR="006312CD" w:rsidRPr="006312CD" w:rsidRDefault="006312CD" w:rsidP="006312CD">
      <w:pPr>
        <w:spacing w:line="226" w:lineRule="exact"/>
        <w:ind w:left="40"/>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lastRenderedPageBreak/>
        <w:t>II. СОЦИОКУЛЬТУРНОЕ ПРОСТРАНСТВО И СОЦИАЛЬНАЯ СРЕДА</w:t>
      </w:r>
    </w:p>
    <w:p w:rsidR="006312CD" w:rsidRPr="006312CD" w:rsidRDefault="006312CD" w:rsidP="006312CD">
      <w:pPr>
        <w:spacing w:line="226" w:lineRule="exact"/>
        <w:ind w:left="40" w:right="40"/>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Микромир села, его особенности, традиции, ценности - та благодатная почва, которая может дать богатые всходы на ниве образования. Здесь, в этом мире, школа не одинока в своей работе. Нас окружает благоприятное соседство - наш социум.</w:t>
      </w:r>
    </w:p>
    <w:p w:rsidR="006312CD" w:rsidRPr="006312CD" w:rsidRDefault="006312CD" w:rsidP="006312CD">
      <w:pPr>
        <w:spacing w:line="226" w:lineRule="exact"/>
        <w:ind w:left="40" w:righ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Происходящие в государственной и общественной жизни страны процессы поставили педагогические коллективы перед необходимостью поиска новых путей своего развития в новых социально-экономических условиях. В результате сельская школа на многих территориях осталась единственным центром культурной жизни, влиятельным институтом социализации детей и молодежи.</w:t>
      </w:r>
    </w:p>
    <w:p w:rsidR="006312CD" w:rsidRPr="006312CD" w:rsidRDefault="006312CD" w:rsidP="006312CD">
      <w:pPr>
        <w:spacing w:line="226" w:lineRule="exact"/>
        <w:ind w:left="40" w:righ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Но сельская школа развивается, совершенствуется, если она активно взаимодействует с окружающей средой, использует воспитательный потенциал этой среды.</w:t>
      </w:r>
    </w:p>
    <w:p w:rsidR="006312CD" w:rsidRPr="006312CD" w:rsidRDefault="006312CD" w:rsidP="006312CD">
      <w:pPr>
        <w:spacing w:line="226" w:lineRule="exact"/>
        <w:ind w:left="40" w:righ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 течение пяти лет целью воспитательной работы муниципального общеобразовательного бюджетного учреждения основная общеобразовательная школа д. Ишимово было создание условий для формирования и развития воспитательной системы: «Творчество в пространстве национальной культуры на основе приобщения к ее ценностям и к ценностям мировой культуры» на основе взаимодействия всех объектов социального окружения для развития личности учащихся и их социализации.</w:t>
      </w:r>
    </w:p>
    <w:p w:rsidR="006312CD" w:rsidRPr="006312CD" w:rsidRDefault="006312CD" w:rsidP="006312CD">
      <w:pPr>
        <w:spacing w:line="226" w:lineRule="exact"/>
        <w:ind w:left="40" w:righ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Социокультурное пространство нашей школы - это, прежде всего, окружающий нас социум. И социализацию детей мы видим во взаимодействии в процессе образования и воспитания всех объектов социального окружения. Социум, ситуация в нем всегда образует некий общий фон жизнедеятельности школы. Он также является необходимым источником для нормальной жизнедеятельности ресурсов. Социум создает школу как социальную организацию, дает ей определенный статус, дает оценку ее деятельности.</w:t>
      </w:r>
    </w:p>
    <w:p w:rsidR="006312CD" w:rsidRPr="006312CD" w:rsidRDefault="006312CD" w:rsidP="006312CD">
      <w:pPr>
        <w:spacing w:line="226" w:lineRule="exact"/>
        <w:ind w:left="40" w:righ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Социум также является социальным заказчиком школы, объединяя усилия различных структур, участников образовательного процесса для решения задач формирования личности школьника. Необходимость объединения всех социально значимых объектов вокруг школы стало важным условием воспитания школьников, основанного на сотрудничестве, принципе гуманизации, признании ценности личности ребенка, развитии творчества, определении форм деятельности с учетом интересов и потребностей детей. Учитывая, что система дополнительного образования на селе развита, в силу финансовых причин, очень слабо, для удовлетворения индивидуальных запросов учащихся, реализации их права на развитие личностных потенциалов необходимы: учебный комплекс, включение занятий по индивидуальным программам и в составе смешанных групп, внеурочная деятельность (кружки, секции, творческие студии), не только расширяющая кругозор учащихся, но и позволяющая овладеть общеучебными умениями и навыками и профессионально сам оопре делиться.</w:t>
      </w:r>
    </w:p>
    <w:p w:rsidR="006312CD" w:rsidRPr="006312CD" w:rsidRDefault="006312CD" w:rsidP="006312CD">
      <w:pPr>
        <w:spacing w:line="226" w:lineRule="exact"/>
        <w:ind w:left="40" w:righ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 xml:space="preserve">Все перечисленные доводы подсказали нам необходимость создания проекта воспитательной системы </w:t>
      </w:r>
      <w:r w:rsidRPr="006312CD">
        <w:rPr>
          <w:rFonts w:ascii="Times New Roman" w:eastAsia="Times New Roman" w:hAnsi="Times New Roman" w:cs="Times New Roman"/>
          <w:color w:val="auto"/>
          <w:sz w:val="19"/>
          <w:szCs w:val="19"/>
          <w:u w:val="single"/>
          <w:lang w:val="ru-RU"/>
        </w:rPr>
        <w:t>«Школа - социальный центр села»</w:t>
      </w:r>
      <w:r w:rsidRPr="006312CD">
        <w:rPr>
          <w:rFonts w:ascii="Times New Roman" w:eastAsia="Times New Roman" w:hAnsi="Times New Roman" w:cs="Times New Roman"/>
          <w:color w:val="auto"/>
          <w:sz w:val="19"/>
          <w:szCs w:val="19"/>
          <w:lang w:val="ru-RU"/>
        </w:rPr>
        <w:t xml:space="preserve"> и работать по нему в течение пяти лет. Мы ведем свою работу так, чтобы найти точки соприкосновения, которые заинтересовали бы всех участников учебно-воспитательного процесса. Это, прежде всего, краеведение, которое позволило нам совместно с отделом культуры и сельской администрацией проводить общепоселковые праздники, ставшие традицией и пользующиеся популярностью у односельчан. Работая вместе с туристско - краеведческой базой при отделе образования, мы создали краеведческий музей, а также попытаться восстановить и сохранить те традиции, которые существовали в селе.</w:t>
      </w:r>
    </w:p>
    <w:p w:rsidR="006312CD" w:rsidRPr="006312CD" w:rsidRDefault="006312CD" w:rsidP="006312CD">
      <w:pPr>
        <w:spacing w:line="226" w:lineRule="exact"/>
        <w:ind w:left="40" w:righ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У нас, как и во всей стране, существует проблема работы по профилактике правонарушений среди подростков. Это точка соприкосновения интересов школы и сельской администрации. Привлечение специалистов в данном направлении оказывает благотворное влияние на «трудных» подростков и помогает решить многие правовые вопросы.</w:t>
      </w:r>
    </w:p>
    <w:p w:rsidR="006312CD" w:rsidRPr="006312CD" w:rsidRDefault="006312CD" w:rsidP="006312CD">
      <w:pPr>
        <w:spacing w:line="226" w:lineRule="exact"/>
        <w:ind w:left="40" w:righ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Человек трудолюбивый, способный сделать осознанный выбор, целеустремленный, отличающийся самостоятельностью и инициативностью, готовый к принятию сложных решений - именно такой человек нужен и важен нашему государству, а поэтому одной из самых важных задач работы школы и социума является семья. В Письме Министерства образования РФ от 22 июля 2002 года «Об организации родительского всеобуча в образовательных учреждениях» говорится о важнейшем условии решения задач воспитания - объединении усилий семьи и других социальных институтов. К сожалению, очень часто мы видим родителей пассивными созерцателями, перекладывающими свои воспитательные обязанности на школу. Но воспитание ребенка без влияния семьи невозможно. Семья и школа должны стать партнерами в воспитательной работе. Родители - своего рода социальные заказчики школы, поэтому должны иметь возможность влиять на ее деятельность и участвовать в жизни школы. Для этого необходимо повышение психолого-педагогических знаний родителей через традиционные формы работы с ними - родительские собрания - и новые - собрания-диспуты, лектории, круглые столы и другие. Здесь неоценимую помощь нас оказывают специалисты сельской администрации, правоохранительных органов, фельдшерско-акушерского пункта. Данная система направлена на усиление воспитательного потенциала семьи и ее привлечение к воспитанию детей класса и школы.</w:t>
      </w:r>
    </w:p>
    <w:p w:rsidR="006312CD" w:rsidRPr="006312CD" w:rsidRDefault="006312CD" w:rsidP="006312CD">
      <w:pPr>
        <w:spacing w:line="226" w:lineRule="exact"/>
        <w:ind w:left="40" w:righ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 течение многих лет создавался и укреплялся учебно-опытный и производственный участки школы, которые во взаимодействии участников учебно-воспитательного процесса помогают укреплять и расширять материально- технические возможности школы и возможности удешевления школьного питания.</w:t>
      </w:r>
    </w:p>
    <w:p w:rsidR="006312CD" w:rsidRPr="006312CD" w:rsidRDefault="006312CD" w:rsidP="006312CD">
      <w:pPr>
        <w:spacing w:line="226" w:lineRule="exact"/>
        <w:ind w:left="40" w:righ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Проблему преемственности дошкольного и начального обучения и воспитания решает деятельность группы кратковременного пребывания созданной при школе для детей, которые в малых поселениях не могут посещать из- за их малочисленности, дошкольные учреждения. В школе организованы занятия подготовки и адаптации будущих</w:t>
      </w:r>
    </w:p>
    <w:p w:rsidR="006312CD" w:rsidRDefault="006312CD">
      <w:pPr>
        <w:rPr>
          <w:sz w:val="20"/>
          <w:szCs w:val="20"/>
          <w:lang w:val="ru-RU"/>
        </w:rPr>
      </w:pPr>
      <w:r>
        <w:rPr>
          <w:sz w:val="20"/>
          <w:szCs w:val="20"/>
          <w:lang w:val="ru-RU"/>
        </w:rPr>
        <w:br w:type="page"/>
      </w:r>
    </w:p>
    <w:p w:rsidR="006312CD" w:rsidRPr="006312CD" w:rsidRDefault="006312CD" w:rsidP="006312CD">
      <w:pPr>
        <w:spacing w:line="226" w:lineRule="exact"/>
        <w:ind w:left="140" w:right="3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lastRenderedPageBreak/>
        <w:t>первоклассников, проводятся диагностические исследования будущих школьников, даются рекомендации родителям. Сотрудничество идет и на детском уровне. Ребята проводят различные акции помощи ГКП. Плодотворная система сложилась и с детской художественной самодеятельностью. Мы проводим праздники, выезжаем с концертами.</w:t>
      </w:r>
    </w:p>
    <w:p w:rsidR="006312CD" w:rsidRPr="006312CD" w:rsidRDefault="006312CD" w:rsidP="006312CD">
      <w:pPr>
        <w:spacing w:line="226" w:lineRule="exact"/>
        <w:ind w:left="140" w:right="3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 школе нет постоянных спортивных секций, спортивная работа школы ведется, в основном, как предметные кружки или на общественных началах.</w:t>
      </w:r>
    </w:p>
    <w:p w:rsidR="006312CD" w:rsidRPr="006312CD" w:rsidRDefault="006312CD" w:rsidP="006312CD">
      <w:pPr>
        <w:spacing w:line="226" w:lineRule="exact"/>
        <w:ind w:left="140" w:right="3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Наладив сотрудничество со всеми объектами социального окружения и проводя совместную работу, мы, к сожалению, не достигли предполагаемого результата проекта - создания социально-педагогического комплекса на селе. Но мы пришли к другому результату - позитивному диалогу школы и социума. Такая система сотрудничества, когда инициатором социокультурных отношений выступает школа, кажется на данном этапе наиболее эффективной. Эти отношения лягут в основу нового проекта - программы воспитательной работы на 2008-2013 годы.</w:t>
      </w:r>
    </w:p>
    <w:p w:rsidR="006312CD" w:rsidRPr="006312CD" w:rsidRDefault="006312CD" w:rsidP="006312CD">
      <w:pPr>
        <w:spacing w:line="226" w:lineRule="exact"/>
        <w:ind w:left="140" w:right="3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Подводя итоги, можем сказать, что ведущими принципами развития жизни сельской школы внутри социума должны стать открытость воспитательной системы школы, солидарность детства и взрослости, социальность проектов, которые позволяют каждому ученику в той или иной форме внешкольной деятельности пройти различные варианты социальной практики, сформировать социально-компетентное поведение. От того, какими мы воспитаем детей сейчас, зависит будущее нашего государства, а потому использование воспитательных возможностей социума, объединение вокруг школы социально значимых объектов, их сотрудничество и позитивное влияние на подростков стало для нашей школы перспективной и важной линией воспитания. Основные социальные показатели школы</w:t>
      </w:r>
    </w:p>
    <w:p w:rsidR="006312CD" w:rsidRPr="006312CD" w:rsidRDefault="006312CD" w:rsidP="006312CD">
      <w:pPr>
        <w:tabs>
          <w:tab w:val="left" w:leader="underscore" w:pos="9999"/>
        </w:tabs>
        <w:spacing w:line="226" w:lineRule="exact"/>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u w:val="single"/>
          <w:lang w:val="ru-RU"/>
        </w:rPr>
        <w:t>а) контингент учащихся за 3 года:</w:t>
      </w:r>
      <w:r w:rsidRPr="006312CD">
        <w:rPr>
          <w:rFonts w:ascii="Times New Roman" w:eastAsia="Times New Roman" w:hAnsi="Times New Roman" w:cs="Times New Roman"/>
          <w:color w:val="auto"/>
          <w:sz w:val="19"/>
          <w:szCs w:val="19"/>
          <w:lang w:val="ru-RU"/>
        </w:rPr>
        <w:tab/>
      </w:r>
    </w:p>
    <w:tbl>
      <w:tblPr>
        <w:tblW w:w="0" w:type="auto"/>
        <w:tblInd w:w="5" w:type="dxa"/>
        <w:tblLayout w:type="fixed"/>
        <w:tblCellMar>
          <w:left w:w="0" w:type="dxa"/>
          <w:right w:w="0" w:type="dxa"/>
        </w:tblCellMar>
        <w:tblLook w:val="0000"/>
      </w:tblPr>
      <w:tblGrid>
        <w:gridCol w:w="4507"/>
        <w:gridCol w:w="1978"/>
        <w:gridCol w:w="1848"/>
        <w:gridCol w:w="1805"/>
      </w:tblGrid>
      <w:tr w:rsidR="006312CD" w:rsidRPr="006312CD">
        <w:tblPrEx>
          <w:tblCellMar>
            <w:top w:w="0" w:type="dxa"/>
            <w:left w:w="0" w:type="dxa"/>
            <w:bottom w:w="0" w:type="dxa"/>
            <w:right w:w="0" w:type="dxa"/>
          </w:tblCellMar>
        </w:tblPrEx>
        <w:trPr>
          <w:trHeight w:val="250"/>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8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2006</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8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2007</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8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2008</w:t>
            </w:r>
          </w:p>
        </w:tc>
      </w:tr>
      <w:tr w:rsidR="006312CD" w:rsidRPr="006312CD">
        <w:tblPrEx>
          <w:tblCellMar>
            <w:top w:w="0" w:type="dxa"/>
            <w:left w:w="0" w:type="dxa"/>
            <w:bottom w:w="0" w:type="dxa"/>
            <w:right w:w="0" w:type="dxa"/>
          </w:tblCellMar>
        </w:tblPrEx>
        <w:trPr>
          <w:trHeight w:val="240"/>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8"/>
                <w:szCs w:val="18"/>
                <w:lang w:val="ru-RU"/>
              </w:rPr>
              <w:t>Всего учащихся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9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57</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8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65</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8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70</w:t>
            </w:r>
          </w:p>
        </w:tc>
      </w:tr>
      <w:tr w:rsidR="006312CD" w:rsidRPr="006312CD">
        <w:tblPrEx>
          <w:tblCellMar>
            <w:top w:w="0" w:type="dxa"/>
            <w:left w:w="0" w:type="dxa"/>
            <w:bottom w:w="0" w:type="dxa"/>
            <w:right w:w="0" w:type="dxa"/>
          </w:tblCellMar>
        </w:tblPrEx>
        <w:trPr>
          <w:trHeight w:val="240"/>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8"/>
                <w:szCs w:val="18"/>
                <w:lang w:val="ru-RU"/>
              </w:rPr>
              <w:t>Состоящие на учете в комиссии</w:t>
            </w:r>
            <w:r w:rsidRPr="006312CD">
              <w:rPr>
                <w:rFonts w:ascii="Times New Roman" w:eastAsia="Times New Roman" w:hAnsi="Times New Roman" w:cs="Times New Roman"/>
                <w:color w:val="auto"/>
                <w:sz w:val="19"/>
                <w:szCs w:val="19"/>
                <w:lang w:val="ru-RU"/>
              </w:rPr>
              <w:t xml:space="preserve"> ПДН</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9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8"/>
                <w:szCs w:val="8"/>
                <w:lang w:val="ru-RU"/>
              </w:rPr>
              <w:t>-</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9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8"/>
                <w:szCs w:val="8"/>
                <w:lang w:val="ru-RU"/>
              </w:rPr>
              <w:t>-</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8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8"/>
                <w:szCs w:val="8"/>
                <w:lang w:val="ru-RU"/>
              </w:rPr>
              <w:t>-</w:t>
            </w:r>
          </w:p>
        </w:tc>
      </w:tr>
      <w:tr w:rsidR="006312CD" w:rsidRPr="006312CD">
        <w:tblPrEx>
          <w:tblCellMar>
            <w:top w:w="0" w:type="dxa"/>
            <w:left w:w="0" w:type="dxa"/>
            <w:bottom w:w="0" w:type="dxa"/>
            <w:right w:w="0" w:type="dxa"/>
          </w:tblCellMar>
        </w:tblPrEx>
        <w:trPr>
          <w:trHeight w:val="235"/>
        </w:trPr>
        <w:tc>
          <w:tcPr>
            <w:tcW w:w="4507" w:type="dxa"/>
            <w:tcBorders>
              <w:top w:val="single" w:sz="4" w:space="0" w:color="auto"/>
              <w:left w:val="nil"/>
              <w:bottom w:val="single" w:sz="4" w:space="0" w:color="auto"/>
              <w:right w:val="single" w:sz="4" w:space="0" w:color="auto"/>
            </w:tcBorders>
            <w:shd w:val="clear" w:color="auto" w:fill="FFFFFF"/>
          </w:tcPr>
          <w:p w:rsidR="006312CD" w:rsidRPr="006312CD" w:rsidRDefault="006312CD" w:rsidP="006312CD">
            <w:pPr>
              <w:ind w:left="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8"/>
                <w:szCs w:val="18"/>
                <w:lang w:eastAsia="en-US"/>
              </w:rPr>
              <w:t xml:space="preserve">j </w:t>
            </w:r>
            <w:r w:rsidRPr="006312CD">
              <w:rPr>
                <w:rFonts w:ascii="Times New Roman" w:eastAsia="Times New Roman" w:hAnsi="Times New Roman" w:cs="Times New Roman"/>
                <w:color w:val="auto"/>
                <w:sz w:val="18"/>
                <w:szCs w:val="18"/>
                <w:lang w:val="ru-RU"/>
              </w:rPr>
              <w:t>На внутришкольном контроле</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9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8</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9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7</w:t>
            </w: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8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6</w:t>
            </w:r>
          </w:p>
        </w:tc>
      </w:tr>
      <w:tr w:rsidR="006312CD" w:rsidRPr="006312CD">
        <w:tblPrEx>
          <w:tblCellMar>
            <w:top w:w="0" w:type="dxa"/>
            <w:left w:w="0" w:type="dxa"/>
            <w:bottom w:w="0" w:type="dxa"/>
            <w:right w:w="0" w:type="dxa"/>
          </w:tblCellMar>
        </w:tblPrEx>
        <w:trPr>
          <w:trHeight w:val="254"/>
        </w:trPr>
        <w:tc>
          <w:tcPr>
            <w:tcW w:w="4507" w:type="dxa"/>
            <w:tcBorders>
              <w:top w:val="single" w:sz="4" w:space="0" w:color="auto"/>
              <w:left w:val="nil"/>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bl>
    <w:p w:rsidR="006312CD" w:rsidRPr="006312CD" w:rsidRDefault="006312CD" w:rsidP="006312CD">
      <w:pPr>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б) информация о родителях:</w:t>
      </w:r>
    </w:p>
    <w:tbl>
      <w:tblPr>
        <w:tblW w:w="0" w:type="auto"/>
        <w:tblInd w:w="5" w:type="dxa"/>
        <w:tblLayout w:type="fixed"/>
        <w:tblCellMar>
          <w:left w:w="0" w:type="dxa"/>
          <w:right w:w="0" w:type="dxa"/>
        </w:tblCellMar>
        <w:tblLook w:val="0000"/>
      </w:tblPr>
      <w:tblGrid>
        <w:gridCol w:w="998"/>
        <w:gridCol w:w="1334"/>
        <w:gridCol w:w="1109"/>
        <w:gridCol w:w="1099"/>
        <w:gridCol w:w="1104"/>
        <w:gridCol w:w="1085"/>
        <w:gridCol w:w="1042"/>
        <w:gridCol w:w="1066"/>
        <w:gridCol w:w="1296"/>
      </w:tblGrid>
      <w:tr w:rsidR="006312CD" w:rsidRPr="006312CD">
        <w:tblPrEx>
          <w:tblCellMar>
            <w:top w:w="0" w:type="dxa"/>
            <w:left w:w="0" w:type="dxa"/>
            <w:bottom w:w="0" w:type="dxa"/>
            <w:right w:w="0" w:type="dxa"/>
          </w:tblCellMar>
        </w:tblPrEx>
        <w:trPr>
          <w:trHeight w:val="245"/>
        </w:trPr>
        <w:tc>
          <w:tcPr>
            <w:tcW w:w="998" w:type="dxa"/>
            <w:vMerge w:val="restart"/>
            <w:tcBorders>
              <w:top w:val="single" w:sz="4" w:space="0" w:color="auto"/>
              <w:left w:val="single" w:sz="4" w:space="0" w:color="auto"/>
              <w:bottom w:val="nil"/>
              <w:right w:val="single" w:sz="4" w:space="0" w:color="auto"/>
            </w:tcBorders>
            <w:shd w:val="clear" w:color="auto" w:fill="FFFFFF"/>
          </w:tcPr>
          <w:p w:rsidR="006312CD" w:rsidRPr="006312CD" w:rsidRDefault="006312CD" w:rsidP="006312CD">
            <w:pPr>
              <w:ind w:left="3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всего</w:t>
            </w:r>
          </w:p>
        </w:tc>
        <w:tc>
          <w:tcPr>
            <w:tcW w:w="4646" w:type="dxa"/>
            <w:gridSpan w:val="4"/>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80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образование</w:t>
            </w:r>
          </w:p>
        </w:tc>
        <w:tc>
          <w:tcPr>
            <w:tcW w:w="4489" w:type="dxa"/>
            <w:gridSpan w:val="4"/>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9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занятие</w:t>
            </w:r>
          </w:p>
        </w:tc>
      </w:tr>
      <w:tr w:rsidR="006312CD" w:rsidRPr="006312CD">
        <w:tblPrEx>
          <w:tblCellMar>
            <w:top w:w="0" w:type="dxa"/>
            <w:left w:w="0" w:type="dxa"/>
            <w:bottom w:w="0" w:type="dxa"/>
            <w:right w:w="0" w:type="dxa"/>
          </w:tblCellMar>
        </w:tblPrEx>
        <w:trPr>
          <w:trHeight w:val="245"/>
        </w:trPr>
        <w:tc>
          <w:tcPr>
            <w:tcW w:w="998" w:type="dxa"/>
            <w:vMerge/>
            <w:tcBorders>
              <w:top w:val="nil"/>
              <w:left w:val="single" w:sz="4" w:space="0" w:color="auto"/>
              <w:bottom w:val="single" w:sz="4" w:space="0" w:color="auto"/>
              <w:right w:val="single" w:sz="4" w:space="0" w:color="auto"/>
            </w:tcBorders>
            <w:shd w:val="clear" w:color="auto" w:fill="FFFFFF"/>
          </w:tcPr>
          <w:p w:rsidR="006312CD" w:rsidRPr="006312CD" w:rsidRDefault="006312CD" w:rsidP="006312CD">
            <w:pPr>
              <w:ind w:left="1940"/>
              <w:rPr>
                <w:rFonts w:ascii="Times New Roman" w:eastAsia="Times New Roman" w:hAnsi="Times New Roman" w:cs="Times New Roman"/>
                <w:color w:val="auto"/>
                <w:lang w:val="ru-RU"/>
              </w:rPr>
            </w:pP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3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высшее</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ср.спец.</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среднее</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начальное</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служащие</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рабочие</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крестьяне</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безработные</w:t>
            </w:r>
          </w:p>
        </w:tc>
      </w:tr>
      <w:tr w:rsidR="006312CD" w:rsidRPr="006312CD">
        <w:tblPrEx>
          <w:tblCellMar>
            <w:top w:w="0" w:type="dxa"/>
            <w:left w:w="0" w:type="dxa"/>
            <w:bottom w:w="0" w:type="dxa"/>
            <w:right w:w="0" w:type="dxa"/>
          </w:tblCellMar>
        </w:tblPrEx>
        <w:trPr>
          <w:trHeight w:val="240"/>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40"/>
        </w:trPr>
        <w:tc>
          <w:tcPr>
            <w:tcW w:w="10133" w:type="dxa"/>
            <w:gridSpan w:val="9"/>
            <w:tcBorders>
              <w:top w:val="single" w:sz="4" w:space="0" w:color="auto"/>
              <w:left w:val="nil"/>
              <w:bottom w:val="single" w:sz="4" w:space="0" w:color="auto"/>
              <w:right w:val="single" w:sz="4" w:space="0" w:color="auto"/>
            </w:tcBorders>
            <w:shd w:val="clear" w:color="auto" w:fill="FFFFFF"/>
          </w:tcPr>
          <w:p w:rsidR="006312CD" w:rsidRPr="006312CD" w:rsidRDefault="006312CD" w:rsidP="006312CD">
            <w:pPr>
              <w:ind w:left="408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Социальное положение</w:t>
            </w:r>
          </w:p>
        </w:tc>
      </w:tr>
      <w:tr w:rsidR="006312CD" w:rsidRPr="006312CD">
        <w:tblPrEx>
          <w:tblCellMar>
            <w:top w:w="0" w:type="dxa"/>
            <w:left w:w="0" w:type="dxa"/>
            <w:bottom w:w="0" w:type="dxa"/>
            <w:right w:w="0" w:type="dxa"/>
          </w:tblCellMar>
        </w:tblPrEx>
        <w:trPr>
          <w:trHeight w:val="470"/>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3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всего</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многодетные</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неполные</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spacing w:line="226" w:lineRule="exact"/>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неблаго</w:t>
            </w:r>
            <w:r w:rsidRPr="006312CD">
              <w:rPr>
                <w:rFonts w:ascii="Times New Roman" w:eastAsia="Times New Roman" w:hAnsi="Times New Roman" w:cs="Times New Roman"/>
                <w:color w:val="auto"/>
                <w:sz w:val="19"/>
                <w:szCs w:val="19"/>
                <w:lang w:val="ru-RU"/>
              </w:rPr>
              <w:softHyphen/>
              <w:t>получные</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1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опекуны</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r w:rsidR="006312CD" w:rsidRPr="006312CD">
        <w:tblPrEx>
          <w:tblCellMar>
            <w:top w:w="0" w:type="dxa"/>
            <w:left w:w="0" w:type="dxa"/>
            <w:bottom w:w="0" w:type="dxa"/>
            <w:right w:w="0" w:type="dxa"/>
          </w:tblCellMar>
        </w:tblPrEx>
        <w:trPr>
          <w:trHeight w:val="25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3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68</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5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29</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ind w:left="5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8"/>
                <w:szCs w:val="8"/>
                <w:lang w:val="ru-RU"/>
              </w:rPr>
              <w:t>-</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6312CD" w:rsidRPr="006312CD" w:rsidRDefault="006312CD" w:rsidP="006312CD">
            <w:pPr>
              <w:rPr>
                <w:rFonts w:ascii="Times New Roman" w:eastAsia="Times New Roman" w:hAnsi="Times New Roman" w:cs="Times New Roman"/>
                <w:color w:val="auto"/>
                <w:sz w:val="10"/>
                <w:szCs w:val="10"/>
                <w:lang w:val="ru-RU"/>
              </w:rPr>
            </w:pPr>
          </w:p>
        </w:tc>
      </w:tr>
    </w:tbl>
    <w:p w:rsidR="006312CD" w:rsidRPr="006312CD" w:rsidRDefault="006312CD" w:rsidP="006312CD">
      <w:pPr>
        <w:numPr>
          <w:ilvl w:val="0"/>
          <w:numId w:val="1"/>
        </w:numPr>
        <w:tabs>
          <w:tab w:val="left" w:pos="428"/>
        </w:tabs>
        <w:spacing w:before="180" w:line="226" w:lineRule="exact"/>
        <w:ind w:left="1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ЗАКОНОДАТЕЛЬНАЯ БАЗА</w:t>
      </w:r>
    </w:p>
    <w:p w:rsidR="006312CD" w:rsidRPr="006312CD" w:rsidRDefault="006312CD" w:rsidP="006312CD">
      <w:pPr>
        <w:spacing w:line="226" w:lineRule="exact"/>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ДЛЯ РАЗРАБОТКИ ПРОГРАММЫ РАЗВИТИЯ</w:t>
      </w:r>
    </w:p>
    <w:p w:rsidR="006312CD" w:rsidRPr="006312CD" w:rsidRDefault="006312CD" w:rsidP="006312CD">
      <w:pPr>
        <w:numPr>
          <w:ilvl w:val="0"/>
          <w:numId w:val="3"/>
        </w:numPr>
        <w:tabs>
          <w:tab w:val="left" w:pos="524"/>
        </w:tabs>
        <w:spacing w:line="226" w:lineRule="exact"/>
        <w:ind w:left="1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Закон РФ «Об образовании»,</w:t>
      </w:r>
    </w:p>
    <w:p w:rsidR="006312CD" w:rsidRPr="006312CD" w:rsidRDefault="006312CD" w:rsidP="006312CD">
      <w:pPr>
        <w:numPr>
          <w:ilvl w:val="0"/>
          <w:numId w:val="3"/>
        </w:numPr>
        <w:tabs>
          <w:tab w:val="left" w:pos="529"/>
        </w:tabs>
        <w:spacing w:line="226" w:lineRule="exact"/>
        <w:ind w:left="1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Конвенция ООН о правах ребенка,</w:t>
      </w:r>
    </w:p>
    <w:p w:rsidR="006312CD" w:rsidRPr="006312CD" w:rsidRDefault="006312CD" w:rsidP="006312CD">
      <w:pPr>
        <w:numPr>
          <w:ilvl w:val="0"/>
          <w:numId w:val="3"/>
        </w:numPr>
        <w:tabs>
          <w:tab w:val="left" w:pos="529"/>
        </w:tabs>
        <w:spacing w:line="226" w:lineRule="exact"/>
        <w:ind w:left="1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Закон РФ «Об основных гарантиях прав ребенка»,</w:t>
      </w:r>
    </w:p>
    <w:p w:rsidR="006312CD" w:rsidRPr="006312CD" w:rsidRDefault="006312CD" w:rsidP="006312CD">
      <w:pPr>
        <w:numPr>
          <w:ilvl w:val="0"/>
          <w:numId w:val="3"/>
        </w:numPr>
        <w:tabs>
          <w:tab w:val="left" w:pos="524"/>
        </w:tabs>
        <w:spacing w:line="226" w:lineRule="exact"/>
        <w:ind w:left="1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Закон РФ «Об утверждении Федеральной программы развития образования»,</w:t>
      </w:r>
    </w:p>
    <w:p w:rsidR="006312CD" w:rsidRPr="006312CD" w:rsidRDefault="006312CD" w:rsidP="006312CD">
      <w:pPr>
        <w:numPr>
          <w:ilvl w:val="0"/>
          <w:numId w:val="3"/>
        </w:numPr>
        <w:tabs>
          <w:tab w:val="left" w:pos="524"/>
        </w:tabs>
        <w:spacing w:line="226" w:lineRule="exact"/>
        <w:ind w:left="1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Национальная доктрина образования в РФ,</w:t>
      </w:r>
    </w:p>
    <w:p w:rsidR="006312CD" w:rsidRPr="006312CD" w:rsidRDefault="006312CD" w:rsidP="006312CD">
      <w:pPr>
        <w:numPr>
          <w:ilvl w:val="0"/>
          <w:numId w:val="3"/>
        </w:numPr>
        <w:tabs>
          <w:tab w:val="left" w:pos="529"/>
        </w:tabs>
        <w:spacing w:line="226" w:lineRule="exact"/>
        <w:ind w:left="1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Концепция модернизации российского образования на период до 2010 года.</w:t>
      </w:r>
    </w:p>
    <w:p w:rsidR="006312CD" w:rsidRPr="006312CD" w:rsidRDefault="006312CD" w:rsidP="006312CD">
      <w:pPr>
        <w:numPr>
          <w:ilvl w:val="1"/>
          <w:numId w:val="3"/>
        </w:numPr>
        <w:tabs>
          <w:tab w:val="left" w:pos="442"/>
        </w:tabs>
        <w:spacing w:line="226" w:lineRule="exact"/>
        <w:ind w:left="140" w:right="36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СРОКИ РЕАЛИЗАЦИИ, ФИНАНСОВОЕ ОБЕСПЕЧЕНИЕ ПРОГРАММЫ</w:t>
      </w:r>
    </w:p>
    <w:p w:rsidR="006312CD" w:rsidRPr="006312CD" w:rsidRDefault="006312CD" w:rsidP="006312CD">
      <w:pPr>
        <w:spacing w:line="226" w:lineRule="exact"/>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Сроки реализации программы: сентябрь 2008 года - май 2013 год.</w:t>
      </w:r>
    </w:p>
    <w:p w:rsidR="006312CD" w:rsidRPr="006312CD" w:rsidRDefault="006312CD" w:rsidP="006312CD">
      <w:pPr>
        <w:spacing w:line="226" w:lineRule="exact"/>
        <w:ind w:left="140" w:right="3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Выполнение программы обеспечивается за счет различных источников финансирования: областной, муниципальный, местный бюджеты; дополнительно привлеченные средства (спонсорские средства, добровольные пожертвования), внебюджетные средства школы.</w:t>
      </w:r>
    </w:p>
    <w:p w:rsidR="006312CD" w:rsidRPr="006312CD" w:rsidRDefault="006312CD" w:rsidP="006312CD">
      <w:pPr>
        <w:numPr>
          <w:ilvl w:val="1"/>
          <w:numId w:val="3"/>
        </w:numPr>
        <w:tabs>
          <w:tab w:val="left" w:pos="375"/>
        </w:tabs>
        <w:spacing w:line="226" w:lineRule="exact"/>
        <w:ind w:left="140" w:right="36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КОНЦЕПЦИЯ ЖЕЛАЕМОГО БУДУЩЕГО СОСТОЯНИЯ ШКОЛЫ</w:t>
      </w:r>
    </w:p>
    <w:p w:rsidR="006312CD" w:rsidRPr="006312CD" w:rsidRDefault="006312CD" w:rsidP="006312CD">
      <w:pPr>
        <w:spacing w:line="226" w:lineRule="exact"/>
        <w:ind w:left="140" w:right="360"/>
        <w:jc w:val="both"/>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Концепция как общий образ школы возникает при анализе социального заказа, существующей ситуации в школе, то есть выявления потенциальных «факторов роста», «факторов развития», которые уже на сегодняшний момент имеются в школе:</w:t>
      </w:r>
    </w:p>
    <w:p w:rsidR="006312CD" w:rsidRPr="006312CD" w:rsidRDefault="006312CD" w:rsidP="006312CD">
      <w:pPr>
        <w:numPr>
          <w:ilvl w:val="0"/>
          <w:numId w:val="3"/>
        </w:numPr>
        <w:tabs>
          <w:tab w:val="left" w:pos="524"/>
        </w:tabs>
        <w:spacing w:line="226" w:lineRule="exact"/>
        <w:ind w:left="1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сложившиеся традиции в обучении, развитии и воспитания учащихся в течение последних лет;</w:t>
      </w:r>
    </w:p>
    <w:p w:rsidR="006312CD" w:rsidRPr="006312CD" w:rsidRDefault="006312CD" w:rsidP="006312CD">
      <w:pPr>
        <w:numPr>
          <w:ilvl w:val="0"/>
          <w:numId w:val="3"/>
        </w:numPr>
        <w:tabs>
          <w:tab w:val="left" w:pos="538"/>
        </w:tabs>
        <w:spacing w:line="226" w:lineRule="exact"/>
        <w:ind w:left="140" w:right="36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удовлетворительный кадровый потенциал, обладающий необходимым уровнем преподавания и способный к творческой поисковой работе;</w:t>
      </w:r>
    </w:p>
    <w:p w:rsidR="006312CD" w:rsidRPr="006312CD" w:rsidRDefault="006312CD" w:rsidP="006312CD">
      <w:pPr>
        <w:numPr>
          <w:ilvl w:val="0"/>
          <w:numId w:val="3"/>
        </w:numPr>
        <w:tabs>
          <w:tab w:val="left" w:pos="524"/>
        </w:tabs>
        <w:spacing w:line="226" w:lineRule="exact"/>
        <w:ind w:left="1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определенный контингент учащихся.</w:t>
      </w:r>
    </w:p>
    <w:p w:rsidR="006312CD" w:rsidRPr="006312CD" w:rsidRDefault="006312CD" w:rsidP="006312CD">
      <w:pPr>
        <w:spacing w:line="226" w:lineRule="exact"/>
        <w:ind w:left="1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Эти факторы развития могут служить стартовой площадкой для формирования адаптивной модели школы.</w:t>
      </w:r>
    </w:p>
    <w:p w:rsidR="006312CD" w:rsidRDefault="006312CD">
      <w:pPr>
        <w:rPr>
          <w:sz w:val="20"/>
          <w:szCs w:val="20"/>
          <w:lang w:val="ru-RU"/>
        </w:rPr>
      </w:pPr>
      <w:r>
        <w:rPr>
          <w:sz w:val="20"/>
          <w:szCs w:val="20"/>
          <w:lang w:val="ru-RU"/>
        </w:rPr>
        <w:br w:type="page"/>
      </w:r>
    </w:p>
    <w:p w:rsidR="006312CD" w:rsidRPr="006312CD" w:rsidRDefault="006312CD" w:rsidP="006312CD">
      <w:pPr>
        <w:spacing w:after="180" w:line="230" w:lineRule="exact"/>
        <w:ind w:left="60" w:righ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lastRenderedPageBreak/>
        <w:t>Главная идея, положенная в основу концепции - формирование компетентной, физически и духовно здоровой личности, способной к самоопределению в обществе через взаимодействие с субъектами внешней среды.</w:t>
      </w:r>
    </w:p>
    <w:p w:rsidR="006312CD" w:rsidRPr="006312CD" w:rsidRDefault="006312CD" w:rsidP="006312CD">
      <w:pPr>
        <w:spacing w:before="180" w:after="180" w:line="226" w:lineRule="exact"/>
        <w:ind w:left="60" w:righ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Стратегическая цель - адаптировать учебный процесс к индивидуальным особенностям школьников, различному уровню содержания обучения, условиям развития школы в целом, путем введения в учебно-воспитательный процесс проектного метода на основе деятельностного подхода, диагностики уровня усвоения знаний, умений и навыков, психологической диагностики уровня актуального развития, создания условий для максимального раскрытия творческого потенциала учителя, комфортных условий для развития личности ребенка.</w:t>
      </w:r>
    </w:p>
    <w:p w:rsidR="006312CD" w:rsidRPr="006312CD" w:rsidRDefault="006312CD" w:rsidP="006312CD">
      <w:pPr>
        <w:spacing w:before="180" w:line="226" w:lineRule="exact"/>
        <w:ind w:left="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Миссия адаптивной модели школы;</w:t>
      </w:r>
    </w:p>
    <w:p w:rsidR="006312CD" w:rsidRPr="006312CD" w:rsidRDefault="006312CD" w:rsidP="006312CD">
      <w:pPr>
        <w:spacing w:line="226" w:lineRule="exact"/>
        <w:ind w:left="60" w:right="400" w:firstLine="4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обеспечить получение основного общего образования каждому ученику на максимально возможном и качественном уровне в соответствии с индивидуальными возможностями личности;</w:t>
      </w:r>
    </w:p>
    <w:p w:rsidR="006312CD" w:rsidRPr="006312CD" w:rsidRDefault="006312CD" w:rsidP="006312CD">
      <w:pPr>
        <w:spacing w:line="226" w:lineRule="exact"/>
        <w:ind w:left="60" w:right="400" w:firstLine="4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содействовать в адаптации ученика к условиям жизни, к реалиям общественного развития, удовлетворить образовательные потребности учащихся, родителей, региона.</w:t>
      </w:r>
    </w:p>
    <w:p w:rsidR="006312CD" w:rsidRPr="006312CD" w:rsidRDefault="006312CD" w:rsidP="006312CD">
      <w:pPr>
        <w:spacing w:after="180" w:line="226" w:lineRule="exact"/>
        <w:ind w:left="60" w:righ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Общей задачей деятельности при адаптивной модели школы мы считаем достижение уровня информированности и функциональной грамотности, создания условий для полноценного развития личности ребенка, его самореализации.</w:t>
      </w:r>
    </w:p>
    <w:p w:rsidR="006312CD" w:rsidRPr="006312CD" w:rsidRDefault="006312CD" w:rsidP="006312CD">
      <w:pPr>
        <w:spacing w:before="180" w:line="226" w:lineRule="exact"/>
        <w:ind w:left="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Социально-педагогические задачи, решаемые в рамках данной проблемы:</w:t>
      </w:r>
    </w:p>
    <w:p w:rsidR="006312CD" w:rsidRPr="006312CD" w:rsidRDefault="006312CD" w:rsidP="006312CD">
      <w:pPr>
        <w:numPr>
          <w:ilvl w:val="0"/>
          <w:numId w:val="1"/>
        </w:numPr>
        <w:tabs>
          <w:tab w:val="left" w:pos="449"/>
        </w:tabs>
        <w:spacing w:line="226" w:lineRule="exact"/>
        <w:ind w:left="6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создание условий для удовлетворения образовательных потребностей ребенка;</w:t>
      </w:r>
    </w:p>
    <w:p w:rsidR="006312CD" w:rsidRPr="006312CD" w:rsidRDefault="006312CD" w:rsidP="006312CD">
      <w:pPr>
        <w:spacing w:line="226" w:lineRule="exact"/>
        <w:ind w:left="60" w:right="400" w:firstLine="42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предоставление ребенку реальных возможностей самоутверждения в наиболее значимых для него сферах жизнедеятельности, где в максимальной степени раскрываются его способности и возможности;</w:t>
      </w:r>
    </w:p>
    <w:p w:rsidR="006312CD" w:rsidRPr="006312CD" w:rsidRDefault="006312CD" w:rsidP="006312CD">
      <w:pPr>
        <w:numPr>
          <w:ilvl w:val="0"/>
          <w:numId w:val="1"/>
        </w:numPr>
        <w:tabs>
          <w:tab w:val="left" w:pos="478"/>
        </w:tabs>
        <w:spacing w:after="180" w:line="226" w:lineRule="exact"/>
        <w:ind w:left="60" w:right="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формирование в школе эмоционального поля взаимоотношений, обеспечивающих уважение к личности ребенка (на уровнях «учитель - ученик», «ученик - ученик», «учитель - учитель», «ученик - родитель», «учитель - родитель»).</w:t>
      </w:r>
    </w:p>
    <w:p w:rsidR="006312CD" w:rsidRPr="006312CD" w:rsidRDefault="006312CD" w:rsidP="006312CD">
      <w:pPr>
        <w:spacing w:before="180" w:line="226" w:lineRule="exact"/>
        <w:ind w:left="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Концепция обучения - воспитывающая, в основе которой:</w:t>
      </w:r>
    </w:p>
    <w:p w:rsidR="006312CD" w:rsidRPr="006312CD" w:rsidRDefault="006312CD" w:rsidP="006312CD">
      <w:pPr>
        <w:spacing w:line="226" w:lineRule="exact"/>
        <w:ind w:left="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О овладение школьниками культуры ценностных ориентаций, взаимоотношений, общения;</w:t>
      </w:r>
    </w:p>
    <w:p w:rsidR="006312CD" w:rsidRPr="006312CD" w:rsidRDefault="006312CD" w:rsidP="006312CD">
      <w:pPr>
        <w:numPr>
          <w:ilvl w:val="0"/>
          <w:numId w:val="1"/>
        </w:numPr>
        <w:tabs>
          <w:tab w:val="left" w:pos="444"/>
        </w:tabs>
        <w:spacing w:line="226" w:lineRule="exact"/>
        <w:ind w:left="6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социальная адаптация учеников в реальной жизни;</w:t>
      </w:r>
    </w:p>
    <w:p w:rsidR="006312CD" w:rsidRPr="006312CD" w:rsidRDefault="006312CD" w:rsidP="006312CD">
      <w:pPr>
        <w:numPr>
          <w:ilvl w:val="0"/>
          <w:numId w:val="1"/>
        </w:numPr>
        <w:tabs>
          <w:tab w:val="left" w:pos="463"/>
        </w:tabs>
        <w:spacing w:after="180" w:line="226" w:lineRule="exact"/>
        <w:ind w:left="60" w:right="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психологическая коррекция, снятие трудностей обучения, общения, взаимоотношений в процессе учебной деятельности.</w:t>
      </w:r>
    </w:p>
    <w:p w:rsidR="006312CD" w:rsidRPr="006312CD" w:rsidRDefault="006312CD" w:rsidP="006312CD">
      <w:pPr>
        <w:spacing w:before="180" w:after="60"/>
        <w:ind w:left="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Принципы обучения и воспитания в модели.</w:t>
      </w:r>
    </w:p>
    <w:p w:rsidR="006312CD" w:rsidRPr="006312CD" w:rsidRDefault="006312CD" w:rsidP="006312CD">
      <w:pPr>
        <w:spacing w:before="60" w:after="300"/>
        <w:ind w:left="6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В основу организации жизнедеятельности адаптивной школы мы кладем следующие принципы:</w:t>
      </w:r>
    </w:p>
    <w:p w:rsidR="006312CD" w:rsidRPr="006312CD" w:rsidRDefault="006312CD" w:rsidP="006312CD">
      <w:pPr>
        <w:numPr>
          <w:ilvl w:val="1"/>
          <w:numId w:val="1"/>
        </w:numPr>
        <w:tabs>
          <w:tab w:val="left" w:pos="233"/>
        </w:tabs>
        <w:spacing w:before="300" w:line="226" w:lineRule="exact"/>
        <w:ind w:left="6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Принцип личностного подхода. Согласно современным представлениям, его основными сторонами являются:</w:t>
      </w:r>
    </w:p>
    <w:p w:rsidR="006312CD" w:rsidRPr="006312CD" w:rsidRDefault="006312CD" w:rsidP="006312CD">
      <w:pPr>
        <w:numPr>
          <w:ilvl w:val="0"/>
          <w:numId w:val="1"/>
        </w:numPr>
        <w:tabs>
          <w:tab w:val="left" w:pos="449"/>
        </w:tabs>
        <w:spacing w:line="226" w:lineRule="exact"/>
        <w:ind w:left="6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ценность личности, заключающаяся в самоценности ребенка;</w:t>
      </w:r>
    </w:p>
    <w:p w:rsidR="006312CD" w:rsidRPr="006312CD" w:rsidRDefault="006312CD" w:rsidP="006312CD">
      <w:pPr>
        <w:numPr>
          <w:ilvl w:val="0"/>
          <w:numId w:val="1"/>
        </w:numPr>
        <w:tabs>
          <w:tab w:val="left" w:pos="439"/>
        </w:tabs>
        <w:spacing w:line="226" w:lineRule="exact"/>
        <w:ind w:left="6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уникальность личности, состоящая в признании индивидуальности каждого ребенка;</w:t>
      </w:r>
    </w:p>
    <w:p w:rsidR="006312CD" w:rsidRPr="006312CD" w:rsidRDefault="006312CD" w:rsidP="006312CD">
      <w:pPr>
        <w:numPr>
          <w:ilvl w:val="0"/>
          <w:numId w:val="1"/>
        </w:numPr>
        <w:tabs>
          <w:tab w:val="left" w:pos="473"/>
        </w:tabs>
        <w:spacing w:line="226" w:lineRule="exact"/>
        <w:ind w:left="60" w:right="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приоритет личностного развития, когда обучение выступает не как самоцель, а как средство развития личности каждого индивидуума;</w:t>
      </w:r>
    </w:p>
    <w:p w:rsidR="006312CD" w:rsidRPr="006312CD" w:rsidRDefault="006312CD" w:rsidP="006312CD">
      <w:pPr>
        <w:spacing w:line="226" w:lineRule="exact"/>
        <w:ind w:left="60" w:right="40"/>
        <w:rPr>
          <w:rFonts w:ascii="Times New Roman" w:eastAsia="Times New Roman" w:hAnsi="Times New Roman" w:cs="Times New Roman"/>
          <w:color w:val="auto"/>
          <w:lang w:val="ru-RU"/>
        </w:rPr>
      </w:pPr>
      <w:r w:rsidRPr="006312CD">
        <w:rPr>
          <w:rFonts w:ascii="Times New Roman" w:eastAsia="Times New Roman" w:hAnsi="Times New Roman" w:cs="Times New Roman"/>
          <w:color w:val="auto"/>
          <w:sz w:val="19"/>
          <w:szCs w:val="19"/>
          <w:lang w:val="ru-RU"/>
        </w:rPr>
        <w:t>О субъективность учебно-воспитательного процесса, ориентация на внутреннюю мотивацию обучения и свободу выбора ребенком сфер приложения сил в организации школьной жизни;</w:t>
      </w:r>
    </w:p>
    <w:p w:rsidR="006312CD" w:rsidRPr="006312CD" w:rsidRDefault="006312CD" w:rsidP="006312CD">
      <w:pPr>
        <w:numPr>
          <w:ilvl w:val="0"/>
          <w:numId w:val="1"/>
        </w:numPr>
        <w:tabs>
          <w:tab w:val="left" w:pos="458"/>
        </w:tabs>
        <w:spacing w:line="226" w:lineRule="exact"/>
        <w:ind w:left="60" w:right="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самореализация - раскрытие и развитие природных возможностей, задатков, способностей, потребностей и склонностей;</w:t>
      </w:r>
    </w:p>
    <w:p w:rsidR="006312CD" w:rsidRPr="006312CD" w:rsidRDefault="006312CD" w:rsidP="006312CD">
      <w:pPr>
        <w:numPr>
          <w:ilvl w:val="0"/>
          <w:numId w:val="1"/>
        </w:numPr>
        <w:tabs>
          <w:tab w:val="left" w:pos="463"/>
        </w:tabs>
        <w:spacing w:line="226" w:lineRule="exact"/>
        <w:ind w:left="60" w:right="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социализация - осознание и освоение человеком современных культурных ценностей, знаний, форм бытовой, экономической, социальной, духовной жизни; адаптация к существующим в обществе правилам и нормам жизни;</w:t>
      </w:r>
    </w:p>
    <w:p w:rsidR="006312CD" w:rsidRPr="006312CD" w:rsidRDefault="006312CD" w:rsidP="006312CD">
      <w:pPr>
        <w:numPr>
          <w:ilvl w:val="0"/>
          <w:numId w:val="1"/>
        </w:numPr>
        <w:tabs>
          <w:tab w:val="left" w:pos="468"/>
        </w:tabs>
        <w:spacing w:line="226" w:lineRule="exact"/>
        <w:ind w:left="60" w:right="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индивидуализация - развитие и продуктивно - творческое индивидуально - неповторимого потенциала личности.</w:t>
      </w:r>
    </w:p>
    <w:p w:rsidR="006312CD" w:rsidRPr="006312CD" w:rsidRDefault="006312CD" w:rsidP="006312CD">
      <w:pPr>
        <w:numPr>
          <w:ilvl w:val="0"/>
          <w:numId w:val="3"/>
        </w:numPr>
        <w:tabs>
          <w:tab w:val="left" w:pos="314"/>
        </w:tabs>
        <w:spacing w:after="180" w:line="226" w:lineRule="exact"/>
        <w:ind w:left="60" w:right="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Принцип реальности предполагает тесную координацию целей и направлений воспитания и обучения с объективными тенденциями развития жизни общества, развития у учащихся качеств, которые позволяют им успешно адаптироваться к трудностям и противоречиям современной жизни. В этой связи особое значение приобретают воспитание правовой и политической культуры личности на основе знания современного законодательного процесса, государственного устройства общества, конституционных прав, свобод и обязанностей.</w:t>
      </w:r>
    </w:p>
    <w:p w:rsidR="006312CD" w:rsidRPr="006312CD" w:rsidRDefault="006312CD" w:rsidP="006312CD">
      <w:pPr>
        <w:numPr>
          <w:ilvl w:val="0"/>
          <w:numId w:val="3"/>
        </w:numPr>
        <w:tabs>
          <w:tab w:val="left" w:pos="305"/>
        </w:tabs>
        <w:spacing w:before="180" w:line="230" w:lineRule="exact"/>
        <w:ind w:left="6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Принцип гуманности, предполагающий:</w:t>
      </w:r>
    </w:p>
    <w:p w:rsidR="006312CD" w:rsidRPr="006312CD" w:rsidRDefault="006312CD" w:rsidP="006312CD">
      <w:pPr>
        <w:numPr>
          <w:ilvl w:val="0"/>
          <w:numId w:val="1"/>
        </w:numPr>
        <w:tabs>
          <w:tab w:val="left" w:pos="463"/>
        </w:tabs>
        <w:spacing w:line="230" w:lineRule="exact"/>
        <w:ind w:left="60" w:right="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создание в школе атмосферы заботы о здоровье и благополучии, уважения чести и достоинства личности ребенка, педагога;</w:t>
      </w:r>
    </w:p>
    <w:p w:rsidR="006312CD" w:rsidRPr="006312CD" w:rsidRDefault="006312CD" w:rsidP="006312CD">
      <w:pPr>
        <w:numPr>
          <w:ilvl w:val="0"/>
          <w:numId w:val="1"/>
        </w:numPr>
        <w:tabs>
          <w:tab w:val="left" w:pos="473"/>
        </w:tabs>
        <w:spacing w:line="230" w:lineRule="exact"/>
        <w:ind w:left="60" w:right="40"/>
        <w:rPr>
          <w:rFonts w:ascii="Times New Roman" w:eastAsia="Times New Roman" w:hAnsi="Times New Roman" w:cs="Times New Roman"/>
          <w:color w:val="auto"/>
          <w:sz w:val="19"/>
          <w:szCs w:val="19"/>
          <w:lang w:val="ru-RU"/>
        </w:rPr>
      </w:pPr>
      <w:r w:rsidRPr="006312CD">
        <w:rPr>
          <w:rFonts w:ascii="Times New Roman" w:eastAsia="Times New Roman" w:hAnsi="Times New Roman" w:cs="Times New Roman"/>
          <w:color w:val="auto"/>
          <w:sz w:val="19"/>
          <w:szCs w:val="19"/>
          <w:lang w:val="ru-RU"/>
        </w:rPr>
        <w:t>формирование в школе действенной альтернативы тем тенденциям развития современной цивилизации в целом и российского общества в частности, которые разрушают человеческую личность (обстановка нетерпимости, насилия, экстремизм, жестокость, грубость, хамство, несправедливость в отношениях между личностями, народами, нациями);</w:t>
      </w:r>
    </w:p>
    <w:p w:rsidR="00D24A7B" w:rsidRDefault="00D24A7B">
      <w:pPr>
        <w:rPr>
          <w:sz w:val="20"/>
          <w:szCs w:val="20"/>
          <w:lang w:val="ru-RU"/>
        </w:rPr>
      </w:pPr>
      <w:r>
        <w:rPr>
          <w:sz w:val="20"/>
          <w:szCs w:val="20"/>
          <w:lang w:val="ru-RU"/>
        </w:rPr>
        <w:br w:type="page"/>
      </w:r>
    </w:p>
    <w:p w:rsidR="00D24A7B" w:rsidRPr="00D24A7B" w:rsidRDefault="00D24A7B" w:rsidP="00D24A7B">
      <w:pPr>
        <w:spacing w:line="226" w:lineRule="exact"/>
        <w:ind w:left="40" w:right="26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lastRenderedPageBreak/>
        <w:t>развитие таких ценностей и приоритетов, как сохранение и развитие жизни на Земле, разумное отношение к природным богатствам Башкирии, Мишкинского района;</w:t>
      </w:r>
    </w:p>
    <w:p w:rsidR="00D24A7B" w:rsidRPr="00D24A7B" w:rsidRDefault="00D24A7B" w:rsidP="00D24A7B">
      <w:pPr>
        <w:spacing w:line="226" w:lineRule="exact"/>
        <w:ind w:left="40" w:right="26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формирование человеческих взаимоотношений на основе национальных традиций,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w:t>
      </w:r>
    </w:p>
    <w:p w:rsidR="00D24A7B" w:rsidRPr="00D24A7B" w:rsidRDefault="00D24A7B" w:rsidP="00D24A7B">
      <w:pPr>
        <w:spacing w:after="180" w:line="226" w:lineRule="exact"/>
        <w:ind w:left="4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создание действенной службы социально - педагогической и психологической помощи школьникам.</w:t>
      </w:r>
    </w:p>
    <w:p w:rsidR="00D24A7B" w:rsidRPr="00D24A7B" w:rsidRDefault="00D24A7B" w:rsidP="00D24A7B">
      <w:pPr>
        <w:spacing w:before="180" w:line="226" w:lineRule="exact"/>
        <w:ind w:left="40" w:right="500"/>
        <w:jc w:val="both"/>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 Принцип демократичности, предполагающий организацию всей школьной деятельности на основе подходов, противоположных авторитарности, бюрократии, с одной стороны, и анархической вседозволенности - с другой, реализуется в системе обучения и воспитания через:</w:t>
      </w:r>
    </w:p>
    <w:p w:rsidR="00D24A7B" w:rsidRPr="00D24A7B" w:rsidRDefault="00D24A7B" w:rsidP="00D24A7B">
      <w:pPr>
        <w:spacing w:line="226" w:lineRule="exact"/>
        <w:ind w:left="40" w:right="26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разработку системы локальных актов, определяющих содержание, цели, по определенным направлениям деятельности в школе;</w:t>
      </w:r>
    </w:p>
    <w:p w:rsidR="00D24A7B" w:rsidRPr="00D24A7B" w:rsidRDefault="00D24A7B" w:rsidP="00D24A7B">
      <w:pPr>
        <w:spacing w:line="226" w:lineRule="exact"/>
        <w:ind w:left="40" w:right="26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создание отношение в коллективе, на основе взаимного уважения прав и свобод учителей, учеников, родителей;</w:t>
      </w:r>
    </w:p>
    <w:p w:rsidR="00D24A7B" w:rsidRPr="00D24A7B" w:rsidRDefault="00D24A7B" w:rsidP="00D24A7B">
      <w:pPr>
        <w:spacing w:line="226" w:lineRule="exact"/>
        <w:ind w:left="40" w:right="26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разработка и внедрение в школе ученического самоуправления, кодексов, уставов и правил поведения, &gt; станавливающих взаимную ответственность членов коллектива в осуществлении личных прав и свобод;</w:t>
      </w:r>
    </w:p>
    <w:p w:rsidR="00D24A7B" w:rsidRPr="00D24A7B" w:rsidRDefault="00D24A7B" w:rsidP="00D24A7B">
      <w:pPr>
        <w:spacing w:line="226" w:lineRule="exact"/>
        <w:ind w:left="40" w:right="26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развитие коллективных и коллегиальных начал управления и самоуправления школой с равноправным участием педагогов, родителей, учащихся; постепенная передача полномочий администрации и педагогического коллектива детскому коллективу в работе по организации жизни школы, класса;</w:t>
      </w:r>
    </w:p>
    <w:p w:rsidR="00D24A7B" w:rsidRPr="00D24A7B" w:rsidRDefault="00D24A7B" w:rsidP="00D24A7B">
      <w:pPr>
        <w:spacing w:after="180" w:line="226" w:lineRule="exact"/>
        <w:ind w:left="40" w:right="26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развитие гражданской инициативы, приобретение практического опыта участия в современных демократических процессах.</w:t>
      </w:r>
    </w:p>
    <w:p w:rsidR="00D24A7B" w:rsidRPr="00D24A7B" w:rsidRDefault="00D24A7B" w:rsidP="00D24A7B">
      <w:pPr>
        <w:numPr>
          <w:ilvl w:val="0"/>
          <w:numId w:val="1"/>
        </w:numPr>
        <w:tabs>
          <w:tab w:val="left" w:pos="294"/>
        </w:tabs>
        <w:spacing w:before="180" w:after="60"/>
        <w:ind w:left="40"/>
        <w:jc w:val="both"/>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Принцип научности, предполагающий:</w:t>
      </w:r>
    </w:p>
    <w:p w:rsidR="00D24A7B" w:rsidRPr="00D24A7B" w:rsidRDefault="00D24A7B" w:rsidP="00D24A7B">
      <w:pPr>
        <w:spacing w:before="60" w:line="230" w:lineRule="exact"/>
        <w:ind w:left="40" w:right="26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развитие у учащихся современного научного мировоззрения, понимание места и роли человека в мире, в обществе;</w:t>
      </w:r>
    </w:p>
    <w:p w:rsidR="00D24A7B" w:rsidRPr="00D24A7B" w:rsidRDefault="00D24A7B" w:rsidP="00D24A7B">
      <w:pPr>
        <w:spacing w:line="230" w:lineRule="exact"/>
        <w:ind w:left="40" w:right="26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постоянное обновление содержания учебных программ и пособий, введение в региональный и школьный компоненты современных предметов и курсов гуманитарного и естественного цикла;</w:t>
      </w:r>
    </w:p>
    <w:p w:rsidR="00D24A7B" w:rsidRPr="00D24A7B" w:rsidRDefault="00D24A7B" w:rsidP="00D24A7B">
      <w:pPr>
        <w:spacing w:after="180" w:line="230" w:lineRule="exact"/>
        <w:ind w:left="40" w:right="26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создание эффективной системы научно - методического информирования педагогов, постоянного повышения ровня их научной эрудиции и культуры, профессиональной компетенции.</w:t>
      </w:r>
    </w:p>
    <w:p w:rsidR="00D24A7B" w:rsidRPr="00D24A7B" w:rsidRDefault="00D24A7B" w:rsidP="00D24A7B">
      <w:pPr>
        <w:numPr>
          <w:ilvl w:val="0"/>
          <w:numId w:val="1"/>
        </w:numPr>
        <w:tabs>
          <w:tab w:val="left" w:pos="290"/>
        </w:tabs>
        <w:spacing w:before="180" w:after="180" w:line="230" w:lineRule="exact"/>
        <w:ind w:left="40" w:right="50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Принцип природосообразности предполагает основу на научном понимании взаимосвязи природных и социокультурных процессов; что учащихся обучают и воспитывают сообразно их полу, возрасту, формируют у них ответственность за развитие самих себя.</w:t>
      </w:r>
    </w:p>
    <w:p w:rsidR="00D24A7B" w:rsidRPr="00D24A7B" w:rsidRDefault="00D24A7B" w:rsidP="00D24A7B">
      <w:pPr>
        <w:numPr>
          <w:ilvl w:val="0"/>
          <w:numId w:val="1"/>
        </w:numPr>
        <w:tabs>
          <w:tab w:val="left" w:pos="242"/>
        </w:tabs>
        <w:spacing w:before="180" w:after="180" w:line="230" w:lineRule="exact"/>
        <w:ind w:left="40" w:right="50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Принцип эффективности социального взаимодействия предполагает формирование навыков социальной адаптации, самореализации.</w:t>
      </w:r>
    </w:p>
    <w:p w:rsidR="00D24A7B" w:rsidRPr="00D24A7B" w:rsidRDefault="00D24A7B" w:rsidP="00D24A7B">
      <w:pPr>
        <w:spacing w:before="180" w:line="226" w:lineRule="exact"/>
        <w:ind w:left="40"/>
        <w:jc w:val="both"/>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Модельное представление адаптивной школы</w:t>
      </w:r>
    </w:p>
    <w:p w:rsidR="00D24A7B" w:rsidRPr="00D24A7B" w:rsidRDefault="00D24A7B" w:rsidP="00D24A7B">
      <w:pPr>
        <w:spacing w:line="226" w:lineRule="exact"/>
        <w:ind w:left="40" w:right="5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Коллектив видит школу как массовое основное, обеспечивающее эффективное развитие ребенка, с предпрофильным 9 классом, обладающее своей системой воспитания, с сетью кружков и секций во второй половине дня, позволяющим школьнику найти себе занятие здесь по своим интересам. Мы предполагаем, что у каждого учащегося школы будет индивидуальная карта развития для обеспечения индивидуального подхода к развитию каждого учащегося на основе методико-психолого- педагогического изучения детей на каждом возрастном этапе.</w:t>
      </w:r>
    </w:p>
    <w:p w:rsidR="00D24A7B" w:rsidRPr="00D24A7B" w:rsidRDefault="00D24A7B" w:rsidP="00D24A7B">
      <w:pPr>
        <w:spacing w:after="180" w:line="226" w:lineRule="exact"/>
        <w:ind w:left="40"/>
        <w:jc w:val="both"/>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Мы считаем, что выпускник нашей школы должен обладать следующими качествами.</w:t>
      </w:r>
    </w:p>
    <w:p w:rsidR="00D24A7B" w:rsidRPr="00D24A7B" w:rsidRDefault="00D24A7B" w:rsidP="00D24A7B">
      <w:pPr>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Модель выпускника</w:t>
      </w:r>
    </w:p>
    <w:tbl>
      <w:tblPr>
        <w:tblW w:w="0" w:type="auto"/>
        <w:tblInd w:w="5" w:type="dxa"/>
        <w:tblLayout w:type="fixed"/>
        <w:tblCellMar>
          <w:left w:w="0" w:type="dxa"/>
          <w:right w:w="0" w:type="dxa"/>
        </w:tblCellMar>
        <w:tblLook w:val="0000"/>
      </w:tblPr>
      <w:tblGrid>
        <w:gridCol w:w="2597"/>
        <w:gridCol w:w="3394"/>
        <w:gridCol w:w="3566"/>
      </w:tblGrid>
      <w:tr w:rsidR="00D24A7B" w:rsidRPr="00D24A7B">
        <w:tblPrEx>
          <w:tblCellMar>
            <w:top w:w="0" w:type="dxa"/>
            <w:left w:w="0" w:type="dxa"/>
            <w:bottom w:w="0" w:type="dxa"/>
            <w:right w:w="0" w:type="dxa"/>
          </w:tblCellMar>
        </w:tblPrEx>
        <w:trPr>
          <w:trHeight w:val="250"/>
        </w:trPr>
        <w:tc>
          <w:tcPr>
            <w:tcW w:w="2597" w:type="dxa"/>
            <w:vMerge w:val="restart"/>
            <w:tcBorders>
              <w:top w:val="single" w:sz="4" w:space="0" w:color="auto"/>
              <w:left w:val="single" w:sz="4" w:space="0" w:color="auto"/>
              <w:bottom w:val="nil"/>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Направления</w:t>
            </w:r>
          </w:p>
        </w:tc>
        <w:tc>
          <w:tcPr>
            <w:tcW w:w="6960" w:type="dxa"/>
            <w:gridSpan w:val="2"/>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30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Критерии</w:t>
            </w:r>
          </w:p>
        </w:tc>
      </w:tr>
      <w:tr w:rsidR="00D24A7B" w:rsidRPr="00D24A7B">
        <w:tblPrEx>
          <w:tblCellMar>
            <w:top w:w="0" w:type="dxa"/>
            <w:left w:w="0" w:type="dxa"/>
            <w:bottom w:w="0" w:type="dxa"/>
            <w:right w:w="0" w:type="dxa"/>
          </w:tblCellMar>
        </w:tblPrEx>
        <w:trPr>
          <w:trHeight w:val="475"/>
        </w:trPr>
        <w:tc>
          <w:tcPr>
            <w:tcW w:w="2597" w:type="dxa"/>
            <w:vMerge/>
            <w:tcBorders>
              <w:top w:val="nil"/>
              <w:left w:val="single" w:sz="4" w:space="0" w:color="auto"/>
              <w:bottom w:val="single" w:sz="4" w:space="0" w:color="auto"/>
              <w:right w:val="single" w:sz="4" w:space="0" w:color="auto"/>
            </w:tcBorders>
            <w:shd w:val="clear" w:color="auto" w:fill="FFFFFF"/>
          </w:tcPr>
          <w:p w:rsidR="00D24A7B" w:rsidRPr="00D24A7B" w:rsidRDefault="00D24A7B" w:rsidP="00D24A7B">
            <w:pPr>
              <w:ind w:left="3080"/>
              <w:rPr>
                <w:rFonts w:ascii="Times New Roman" w:eastAsia="Times New Roman" w:hAnsi="Times New Roman" w:cs="Times New Roman"/>
                <w:color w:val="auto"/>
                <w:lang w:val="ru-RU"/>
              </w:rPr>
            </w:pPr>
          </w:p>
        </w:tc>
        <w:tc>
          <w:tcPr>
            <w:tcW w:w="339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Начальная школа 1-4 классы</w:t>
            </w:r>
          </w:p>
        </w:tc>
        <w:tc>
          <w:tcPr>
            <w:tcW w:w="356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Основная школа 5-9 классы</w:t>
            </w:r>
          </w:p>
        </w:tc>
      </w:tr>
      <w:tr w:rsidR="00D24A7B" w:rsidRPr="00D24A7B">
        <w:tblPrEx>
          <w:tblCellMar>
            <w:top w:w="0" w:type="dxa"/>
            <w:left w:w="0" w:type="dxa"/>
            <w:bottom w:w="0" w:type="dxa"/>
            <w:right w:w="0" w:type="dxa"/>
          </w:tblCellMar>
        </w:tblPrEx>
        <w:trPr>
          <w:trHeight w:val="2294"/>
        </w:trPr>
        <w:tc>
          <w:tcPr>
            <w:tcW w:w="2597"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Гражданские качества.</w:t>
            </w:r>
          </w:p>
        </w:tc>
        <w:tc>
          <w:tcPr>
            <w:tcW w:w="339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numPr>
                <w:ilvl w:val="0"/>
                <w:numId w:val="3"/>
              </w:numPr>
              <w:tabs>
                <w:tab w:val="left" w:pos="528"/>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знание своих прав и обязанностей;</w:t>
            </w:r>
          </w:p>
          <w:p w:rsidR="00D24A7B" w:rsidRPr="00D24A7B" w:rsidRDefault="00D24A7B" w:rsidP="00D24A7B">
            <w:pPr>
              <w:numPr>
                <w:ilvl w:val="0"/>
                <w:numId w:val="3"/>
              </w:numPr>
              <w:tabs>
                <w:tab w:val="left" w:pos="523"/>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долг и ответственность перед семьей и школой;</w:t>
            </w:r>
          </w:p>
          <w:p w:rsidR="00D24A7B" w:rsidRPr="00D24A7B" w:rsidRDefault="00D24A7B" w:rsidP="00D24A7B">
            <w:pPr>
              <w:numPr>
                <w:ilvl w:val="0"/>
                <w:numId w:val="3"/>
              </w:numPr>
              <w:tabs>
                <w:tab w:val="left" w:pos="514"/>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осознанность своих поступков;</w:t>
            </w:r>
          </w:p>
          <w:p w:rsidR="00D24A7B" w:rsidRPr="00D24A7B" w:rsidRDefault="00D24A7B" w:rsidP="00D24A7B">
            <w:pPr>
              <w:numPr>
                <w:ilvl w:val="0"/>
                <w:numId w:val="3"/>
              </w:numPr>
              <w:tabs>
                <w:tab w:val="left" w:pos="518"/>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патриотизм;</w:t>
            </w:r>
          </w:p>
          <w:p w:rsidR="00D24A7B" w:rsidRPr="00D24A7B" w:rsidRDefault="00D24A7B" w:rsidP="00D24A7B">
            <w:pPr>
              <w:numPr>
                <w:ilvl w:val="0"/>
                <w:numId w:val="3"/>
              </w:numPr>
              <w:tabs>
                <w:tab w:val="left" w:pos="514"/>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правдолюбие.</w:t>
            </w:r>
          </w:p>
        </w:tc>
        <w:tc>
          <w:tcPr>
            <w:tcW w:w="356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numPr>
                <w:ilvl w:val="0"/>
                <w:numId w:val="4"/>
              </w:numPr>
              <w:tabs>
                <w:tab w:val="left" w:pos="528"/>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знание своих прав и обязанностей;</w:t>
            </w:r>
          </w:p>
          <w:p w:rsidR="00D24A7B" w:rsidRPr="00D24A7B" w:rsidRDefault="00D24A7B" w:rsidP="00D24A7B">
            <w:pPr>
              <w:numPr>
                <w:ilvl w:val="0"/>
                <w:numId w:val="4"/>
              </w:numPr>
              <w:tabs>
                <w:tab w:val="left" w:pos="528"/>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любовь к родному городу, области;</w:t>
            </w:r>
          </w:p>
          <w:p w:rsidR="00D24A7B" w:rsidRPr="00D24A7B" w:rsidRDefault="00D24A7B" w:rsidP="00D24A7B">
            <w:pPr>
              <w:numPr>
                <w:ilvl w:val="0"/>
                <w:numId w:val="4"/>
              </w:numPr>
              <w:tabs>
                <w:tab w:val="left" w:pos="504"/>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любовь к природе, охрана ее;</w:t>
            </w:r>
          </w:p>
          <w:p w:rsidR="00D24A7B" w:rsidRPr="00D24A7B" w:rsidRDefault="00D24A7B" w:rsidP="00D24A7B">
            <w:pPr>
              <w:numPr>
                <w:ilvl w:val="0"/>
                <w:numId w:val="4"/>
              </w:numPr>
              <w:tabs>
                <w:tab w:val="left" w:pos="528"/>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уважение к традициям. народа;</w:t>
            </w:r>
          </w:p>
          <w:p w:rsidR="00D24A7B" w:rsidRPr="00D24A7B" w:rsidRDefault="00D24A7B" w:rsidP="00D24A7B">
            <w:pPr>
              <w:numPr>
                <w:ilvl w:val="0"/>
                <w:numId w:val="4"/>
              </w:numPr>
              <w:tabs>
                <w:tab w:val="left" w:pos="542"/>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иметь свое мнение, уметь принимать решение, независимость убеждений.</w:t>
            </w:r>
          </w:p>
        </w:tc>
      </w:tr>
      <w:tr w:rsidR="00D24A7B" w:rsidRPr="00D24A7B">
        <w:tblPrEx>
          <w:tblCellMar>
            <w:top w:w="0" w:type="dxa"/>
            <w:left w:w="0" w:type="dxa"/>
            <w:bottom w:w="0" w:type="dxa"/>
            <w:right w:w="0" w:type="dxa"/>
          </w:tblCellMar>
        </w:tblPrEx>
        <w:trPr>
          <w:trHeight w:val="490"/>
        </w:trPr>
        <w:tc>
          <w:tcPr>
            <w:tcW w:w="2597"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Нравственные качества.</w:t>
            </w:r>
          </w:p>
        </w:tc>
        <w:tc>
          <w:tcPr>
            <w:tcW w:w="339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numPr>
                <w:ilvl w:val="0"/>
                <w:numId w:val="5"/>
              </w:numPr>
              <w:tabs>
                <w:tab w:val="left" w:pos="518"/>
              </w:tabs>
              <w:spacing w:after="60"/>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понятие чести, достоинства;</w:t>
            </w:r>
          </w:p>
          <w:p w:rsidR="00D24A7B" w:rsidRPr="00D24A7B" w:rsidRDefault="00D24A7B" w:rsidP="00D24A7B">
            <w:pPr>
              <w:numPr>
                <w:ilvl w:val="0"/>
                <w:numId w:val="5"/>
              </w:numPr>
              <w:tabs>
                <w:tab w:val="left" w:pos="514"/>
              </w:tabs>
              <w:spacing w:before="60"/>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выдержка;</w:t>
            </w:r>
          </w:p>
        </w:tc>
        <w:tc>
          <w:tcPr>
            <w:tcW w:w="356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numPr>
                <w:ilvl w:val="0"/>
                <w:numId w:val="6"/>
              </w:numPr>
              <w:tabs>
                <w:tab w:val="left" w:pos="509"/>
              </w:tabs>
              <w:spacing w:after="60"/>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доброта;</w:t>
            </w:r>
          </w:p>
          <w:p w:rsidR="00D24A7B" w:rsidRPr="00D24A7B" w:rsidRDefault="00D24A7B" w:rsidP="00D24A7B">
            <w:pPr>
              <w:numPr>
                <w:ilvl w:val="0"/>
                <w:numId w:val="6"/>
              </w:numPr>
              <w:tabs>
                <w:tab w:val="left" w:pos="514"/>
              </w:tabs>
              <w:spacing w:before="60"/>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милосердие;</w:t>
            </w:r>
          </w:p>
        </w:tc>
      </w:tr>
    </w:tbl>
    <w:p w:rsidR="00D24A7B" w:rsidRDefault="00D24A7B" w:rsidP="006312CD">
      <w:pPr>
        <w:jc w:val="center"/>
        <w:rPr>
          <w:sz w:val="20"/>
          <w:szCs w:val="20"/>
          <w:lang w:val="ru-RU"/>
        </w:rPr>
      </w:pPr>
    </w:p>
    <w:p w:rsidR="00D24A7B" w:rsidRDefault="00D24A7B">
      <w:pPr>
        <w:rPr>
          <w:sz w:val="20"/>
          <w:szCs w:val="20"/>
          <w:lang w:val="ru-RU"/>
        </w:rPr>
      </w:pPr>
      <w:r>
        <w:rPr>
          <w:sz w:val="20"/>
          <w:szCs w:val="20"/>
          <w:lang w:val="ru-RU"/>
        </w:rPr>
        <w:br w:type="page"/>
      </w:r>
    </w:p>
    <w:tbl>
      <w:tblPr>
        <w:tblW w:w="0" w:type="auto"/>
        <w:tblInd w:w="5" w:type="dxa"/>
        <w:tblLayout w:type="fixed"/>
        <w:tblCellMar>
          <w:left w:w="0" w:type="dxa"/>
          <w:right w:w="0" w:type="dxa"/>
        </w:tblCellMar>
        <w:tblLook w:val="0000"/>
      </w:tblPr>
      <w:tblGrid>
        <w:gridCol w:w="2626"/>
        <w:gridCol w:w="3394"/>
        <w:gridCol w:w="3571"/>
      </w:tblGrid>
      <w:tr w:rsidR="00D24A7B" w:rsidRPr="00D24A7B">
        <w:tblPrEx>
          <w:tblCellMar>
            <w:top w:w="0" w:type="dxa"/>
            <w:left w:w="0" w:type="dxa"/>
            <w:bottom w:w="0" w:type="dxa"/>
            <w:right w:w="0" w:type="dxa"/>
          </w:tblCellMar>
        </w:tblPrEx>
        <w:trPr>
          <w:trHeight w:val="2549"/>
        </w:trPr>
        <w:tc>
          <w:tcPr>
            <w:tcW w:w="262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rPr>
                <w:rFonts w:ascii="Times New Roman" w:eastAsia="Times New Roman" w:hAnsi="Times New Roman" w:cs="Times New Roman"/>
                <w:color w:val="auto"/>
                <w:sz w:val="10"/>
                <w:szCs w:val="10"/>
                <w:lang w:val="ru-RU"/>
              </w:rPr>
            </w:pPr>
          </w:p>
        </w:tc>
        <w:tc>
          <w:tcPr>
            <w:tcW w:w="339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numPr>
                <w:ilvl w:val="0"/>
                <w:numId w:val="1"/>
              </w:numPr>
              <w:tabs>
                <w:tab w:val="left" w:pos="514"/>
              </w:tabs>
              <w:spacing w:line="230"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умение жить в коллективе;</w:t>
            </w:r>
          </w:p>
          <w:p w:rsidR="00D24A7B" w:rsidRPr="00D24A7B" w:rsidRDefault="00D24A7B" w:rsidP="00D24A7B">
            <w:pPr>
              <w:numPr>
                <w:ilvl w:val="0"/>
                <w:numId w:val="1"/>
              </w:numPr>
              <w:tabs>
                <w:tab w:val="left" w:pos="581"/>
              </w:tabs>
              <w:spacing w:line="230"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взаимопонимание и взаимовыручка.</w:t>
            </w:r>
          </w:p>
        </w:tc>
        <w:tc>
          <w:tcPr>
            <w:tcW w:w="357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numPr>
                <w:ilvl w:val="0"/>
                <w:numId w:val="3"/>
              </w:numPr>
              <w:tabs>
                <w:tab w:val="left" w:pos="534"/>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взаимовыручка;</w:t>
            </w:r>
          </w:p>
          <w:p w:rsidR="00D24A7B" w:rsidRPr="00D24A7B" w:rsidRDefault="00D24A7B" w:rsidP="00D24A7B">
            <w:pPr>
              <w:numPr>
                <w:ilvl w:val="0"/>
                <w:numId w:val="3"/>
              </w:numPr>
              <w:tabs>
                <w:tab w:val="left" w:pos="538"/>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честность;</w:t>
            </w:r>
          </w:p>
          <w:p w:rsidR="00D24A7B" w:rsidRPr="00D24A7B" w:rsidRDefault="00D24A7B" w:rsidP="00D24A7B">
            <w:pPr>
              <w:numPr>
                <w:ilvl w:val="0"/>
                <w:numId w:val="3"/>
              </w:numPr>
              <w:tabs>
                <w:tab w:val="left" w:pos="538"/>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порядочность;</w:t>
            </w:r>
          </w:p>
          <w:p w:rsidR="00D24A7B" w:rsidRPr="00D24A7B" w:rsidRDefault="00D24A7B" w:rsidP="00D24A7B">
            <w:pPr>
              <w:numPr>
                <w:ilvl w:val="0"/>
                <w:numId w:val="3"/>
              </w:numPr>
              <w:tabs>
                <w:tab w:val="left" w:pos="538"/>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понимание другого человека;</w:t>
            </w:r>
          </w:p>
          <w:p w:rsidR="00D24A7B" w:rsidRPr="00D24A7B" w:rsidRDefault="00D24A7B" w:rsidP="00D24A7B">
            <w:pPr>
              <w:numPr>
                <w:ilvl w:val="0"/>
                <w:numId w:val="3"/>
              </w:numPr>
              <w:tabs>
                <w:tab w:val="left" w:pos="529"/>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уважение к старшим;</w:t>
            </w:r>
          </w:p>
          <w:p w:rsidR="00D24A7B" w:rsidRPr="00D24A7B" w:rsidRDefault="00D24A7B" w:rsidP="00D24A7B">
            <w:pPr>
              <w:numPr>
                <w:ilvl w:val="0"/>
                <w:numId w:val="3"/>
              </w:numPr>
              <w:tabs>
                <w:tab w:val="left" w:pos="534"/>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здоровый образ жизни;</w:t>
            </w:r>
          </w:p>
          <w:p w:rsidR="00D24A7B" w:rsidRPr="00D24A7B" w:rsidRDefault="00D24A7B" w:rsidP="00D24A7B">
            <w:pPr>
              <w:numPr>
                <w:ilvl w:val="0"/>
                <w:numId w:val="3"/>
              </w:numPr>
              <w:tabs>
                <w:tab w:val="left" w:pos="548"/>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уважительное отношение к чужому труду;</w:t>
            </w:r>
          </w:p>
          <w:p w:rsidR="00D24A7B" w:rsidRPr="00D24A7B" w:rsidRDefault="00D24A7B" w:rsidP="00D24A7B">
            <w:pPr>
              <w:numPr>
                <w:ilvl w:val="0"/>
                <w:numId w:val="3"/>
              </w:numPr>
              <w:tabs>
                <w:tab w:val="left" w:pos="538"/>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гуманизм;</w:t>
            </w:r>
          </w:p>
          <w:p w:rsidR="00D24A7B" w:rsidRPr="00D24A7B" w:rsidRDefault="00D24A7B" w:rsidP="00D24A7B">
            <w:pPr>
              <w:numPr>
                <w:ilvl w:val="0"/>
                <w:numId w:val="3"/>
              </w:numPr>
              <w:tabs>
                <w:tab w:val="left" w:pos="529"/>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любовь к школе;</w:t>
            </w:r>
          </w:p>
          <w:p w:rsidR="00D24A7B" w:rsidRPr="00D24A7B" w:rsidRDefault="00D24A7B" w:rsidP="00D24A7B">
            <w:pPr>
              <w:numPr>
                <w:ilvl w:val="0"/>
                <w:numId w:val="3"/>
              </w:numPr>
              <w:tabs>
                <w:tab w:val="left" w:pos="538"/>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обязательность.</w:t>
            </w:r>
          </w:p>
        </w:tc>
      </w:tr>
      <w:tr w:rsidR="00D24A7B" w:rsidRPr="00D24A7B">
        <w:tblPrEx>
          <w:tblCellMar>
            <w:top w:w="0" w:type="dxa"/>
            <w:left w:w="0" w:type="dxa"/>
            <w:bottom w:w="0" w:type="dxa"/>
            <w:right w:w="0" w:type="dxa"/>
          </w:tblCellMar>
        </w:tblPrEx>
        <w:trPr>
          <w:trHeight w:val="1382"/>
        </w:trPr>
        <w:tc>
          <w:tcPr>
            <w:tcW w:w="262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 Интеллектуальные способности.</w:t>
            </w:r>
          </w:p>
        </w:tc>
        <w:tc>
          <w:tcPr>
            <w:tcW w:w="339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numPr>
                <w:ilvl w:val="0"/>
                <w:numId w:val="4"/>
              </w:numPr>
              <w:tabs>
                <w:tab w:val="left" w:pos="514"/>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сформированный запас ЗУН;</w:t>
            </w:r>
          </w:p>
          <w:p w:rsidR="00D24A7B" w:rsidRPr="00D24A7B" w:rsidRDefault="00D24A7B" w:rsidP="00D24A7B">
            <w:pPr>
              <w:numPr>
                <w:ilvl w:val="0"/>
                <w:numId w:val="4"/>
              </w:numPr>
              <w:tabs>
                <w:tab w:val="left" w:pos="528"/>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использование ЗУН на практике;</w:t>
            </w:r>
          </w:p>
          <w:p w:rsidR="00D24A7B" w:rsidRPr="00D24A7B" w:rsidRDefault="00D24A7B" w:rsidP="00D24A7B">
            <w:pPr>
              <w:numPr>
                <w:ilvl w:val="0"/>
                <w:numId w:val="4"/>
              </w:numPr>
              <w:tabs>
                <w:tab w:val="left" w:pos="538"/>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понимание, что учеба - это труд.</w:t>
            </w:r>
          </w:p>
        </w:tc>
        <w:tc>
          <w:tcPr>
            <w:tcW w:w="357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numPr>
                <w:ilvl w:val="0"/>
                <w:numId w:val="5"/>
              </w:numPr>
              <w:tabs>
                <w:tab w:val="left" w:pos="538"/>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стремление к познанию;</w:t>
            </w:r>
          </w:p>
          <w:p w:rsidR="00D24A7B" w:rsidRPr="00D24A7B" w:rsidRDefault="00D24A7B" w:rsidP="00D24A7B">
            <w:pPr>
              <w:numPr>
                <w:ilvl w:val="0"/>
                <w:numId w:val="5"/>
              </w:numPr>
              <w:tabs>
                <w:tab w:val="left" w:pos="534"/>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расширение своего кругозора;</w:t>
            </w:r>
          </w:p>
          <w:p w:rsidR="00D24A7B" w:rsidRPr="00D24A7B" w:rsidRDefault="00D24A7B" w:rsidP="00D24A7B">
            <w:pPr>
              <w:numPr>
                <w:ilvl w:val="0"/>
                <w:numId w:val="5"/>
              </w:numPr>
              <w:tabs>
                <w:tab w:val="left" w:pos="529"/>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умение анализировать;</w:t>
            </w:r>
          </w:p>
          <w:p w:rsidR="00D24A7B" w:rsidRPr="00D24A7B" w:rsidRDefault="00D24A7B" w:rsidP="00D24A7B">
            <w:pPr>
              <w:numPr>
                <w:ilvl w:val="0"/>
                <w:numId w:val="5"/>
              </w:numPr>
              <w:tabs>
                <w:tab w:val="left" w:pos="534"/>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самостоятельность мышления;</w:t>
            </w:r>
          </w:p>
          <w:p w:rsidR="00D24A7B" w:rsidRPr="00D24A7B" w:rsidRDefault="00D24A7B" w:rsidP="00D24A7B">
            <w:pPr>
              <w:numPr>
                <w:ilvl w:val="0"/>
                <w:numId w:val="5"/>
              </w:numPr>
              <w:tabs>
                <w:tab w:val="left" w:pos="529"/>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любознательность;</w:t>
            </w:r>
          </w:p>
          <w:p w:rsidR="00D24A7B" w:rsidRPr="00D24A7B" w:rsidRDefault="00D24A7B" w:rsidP="00D24A7B">
            <w:pPr>
              <w:numPr>
                <w:ilvl w:val="0"/>
                <w:numId w:val="5"/>
              </w:numPr>
              <w:tabs>
                <w:tab w:val="left" w:pos="538"/>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способность к самообразованию.</w:t>
            </w:r>
          </w:p>
        </w:tc>
      </w:tr>
      <w:tr w:rsidR="00D24A7B" w:rsidRPr="00D24A7B">
        <w:tblPrEx>
          <w:tblCellMar>
            <w:top w:w="0" w:type="dxa"/>
            <w:left w:w="0" w:type="dxa"/>
            <w:bottom w:w="0" w:type="dxa"/>
            <w:right w:w="0" w:type="dxa"/>
          </w:tblCellMar>
        </w:tblPrEx>
        <w:trPr>
          <w:trHeight w:val="1632"/>
        </w:trPr>
        <w:tc>
          <w:tcPr>
            <w:tcW w:w="262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Общая культура.</w:t>
            </w:r>
          </w:p>
        </w:tc>
        <w:tc>
          <w:tcPr>
            <w:tcW w:w="339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numPr>
                <w:ilvl w:val="0"/>
                <w:numId w:val="6"/>
              </w:numPr>
              <w:tabs>
                <w:tab w:val="left" w:pos="533"/>
              </w:tabs>
              <w:spacing w:line="230"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приобщение к ценностям своего народа, традициям, обычаям;</w:t>
            </w:r>
          </w:p>
          <w:p w:rsidR="00D24A7B" w:rsidRPr="00D24A7B" w:rsidRDefault="00D24A7B" w:rsidP="00D24A7B">
            <w:pPr>
              <w:numPr>
                <w:ilvl w:val="0"/>
                <w:numId w:val="6"/>
              </w:numPr>
              <w:tabs>
                <w:tab w:val="left" w:pos="509"/>
              </w:tabs>
              <w:spacing w:line="230"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чувство прекрасного;</w:t>
            </w:r>
          </w:p>
          <w:p w:rsidR="00D24A7B" w:rsidRPr="00D24A7B" w:rsidRDefault="00D24A7B" w:rsidP="00D24A7B">
            <w:pPr>
              <w:numPr>
                <w:ilvl w:val="0"/>
                <w:numId w:val="6"/>
              </w:numPr>
              <w:tabs>
                <w:tab w:val="left" w:pos="518"/>
              </w:tabs>
              <w:spacing w:line="230"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внешний опрятный вид.</w:t>
            </w:r>
          </w:p>
        </w:tc>
        <w:tc>
          <w:tcPr>
            <w:tcW w:w="357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numPr>
                <w:ilvl w:val="0"/>
                <w:numId w:val="7"/>
              </w:numPr>
              <w:tabs>
                <w:tab w:val="left" w:pos="538"/>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культура поведения;</w:t>
            </w:r>
          </w:p>
          <w:p w:rsidR="00D24A7B" w:rsidRPr="00D24A7B" w:rsidRDefault="00D24A7B" w:rsidP="00D24A7B">
            <w:pPr>
              <w:numPr>
                <w:ilvl w:val="0"/>
                <w:numId w:val="7"/>
              </w:numPr>
              <w:tabs>
                <w:tab w:val="left" w:pos="538"/>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приобретение навыков этикета;</w:t>
            </w:r>
          </w:p>
          <w:p w:rsidR="00D24A7B" w:rsidRPr="00D24A7B" w:rsidRDefault="00D24A7B" w:rsidP="00D24A7B">
            <w:pPr>
              <w:numPr>
                <w:ilvl w:val="0"/>
                <w:numId w:val="7"/>
              </w:numPr>
              <w:tabs>
                <w:tab w:val="left" w:pos="558"/>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приобщение к художественным ценностям;</w:t>
            </w:r>
          </w:p>
          <w:p w:rsidR="00D24A7B" w:rsidRPr="00D24A7B" w:rsidRDefault="00D24A7B" w:rsidP="00D24A7B">
            <w:pPr>
              <w:numPr>
                <w:ilvl w:val="0"/>
                <w:numId w:val="7"/>
              </w:numPr>
              <w:tabs>
                <w:tab w:val="left" w:pos="534"/>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знание норм морали;</w:t>
            </w:r>
          </w:p>
          <w:p w:rsidR="00D24A7B" w:rsidRPr="00D24A7B" w:rsidRDefault="00D24A7B" w:rsidP="00D24A7B">
            <w:pPr>
              <w:numPr>
                <w:ilvl w:val="0"/>
                <w:numId w:val="7"/>
              </w:numPr>
              <w:tabs>
                <w:tab w:val="left" w:pos="543"/>
              </w:tabs>
              <w:spacing w:line="226" w:lineRule="exact"/>
              <w:ind w:left="14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уважительное отношение к прошлому.</w:t>
            </w:r>
          </w:p>
        </w:tc>
      </w:tr>
    </w:tbl>
    <w:p w:rsidR="00D24A7B" w:rsidRPr="00D24A7B" w:rsidRDefault="00D24A7B" w:rsidP="00D24A7B">
      <w:pPr>
        <w:spacing w:before="180" w:line="226" w:lineRule="exact"/>
        <w:ind w:left="40"/>
        <w:jc w:val="both"/>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VI СТРАТЕГИЯ И ТАКТИКА ПЕРЕВОДА ШКОЛЫ</w:t>
      </w:r>
    </w:p>
    <w:p w:rsidR="00D24A7B" w:rsidRPr="00D24A7B" w:rsidRDefault="00D24A7B" w:rsidP="00D24A7B">
      <w:pPr>
        <w:spacing w:line="226" w:lineRule="exact"/>
        <w:ind w:left="40"/>
        <w:jc w:val="both"/>
        <w:rPr>
          <w:rFonts w:ascii="Times New Roman" w:eastAsia="Times New Roman" w:hAnsi="Times New Roman" w:cs="Times New Roman"/>
          <w:color w:val="auto"/>
          <w:lang w:val="ru-RU"/>
        </w:rPr>
      </w:pPr>
      <w:r w:rsidRPr="00D24A7B">
        <w:rPr>
          <w:rFonts w:ascii="Times New Roman" w:eastAsia="Times New Roman" w:hAnsi="Times New Roman" w:cs="Times New Roman"/>
          <w:b/>
          <w:bCs/>
          <w:color w:val="auto"/>
          <w:spacing w:val="-10"/>
          <w:sz w:val="19"/>
          <w:szCs w:val="19"/>
          <w:lang w:val="ru-RU"/>
        </w:rPr>
        <w:t>В</w:t>
      </w:r>
      <w:r w:rsidRPr="00D24A7B">
        <w:rPr>
          <w:rFonts w:ascii="Times New Roman" w:eastAsia="Times New Roman" w:hAnsi="Times New Roman" w:cs="Times New Roman"/>
          <w:color w:val="auto"/>
          <w:sz w:val="19"/>
          <w:szCs w:val="19"/>
          <w:lang w:val="ru-RU"/>
        </w:rPr>
        <w:t xml:space="preserve"> ЖЕЛАЕМОЕ СОСТОЯНИЕ</w:t>
      </w:r>
    </w:p>
    <w:p w:rsidR="00D24A7B" w:rsidRPr="00D24A7B" w:rsidRDefault="00D24A7B" w:rsidP="00D24A7B">
      <w:pPr>
        <w:spacing w:line="226" w:lineRule="exact"/>
        <w:ind w:left="40"/>
        <w:jc w:val="both"/>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Приоритетные проблемы и их структурирование.</w:t>
      </w:r>
    </w:p>
    <w:p w:rsidR="00D24A7B" w:rsidRPr="00D24A7B" w:rsidRDefault="00D24A7B" w:rsidP="00D24A7B">
      <w:pPr>
        <w:spacing w:line="470" w:lineRule="exact"/>
        <w:ind w:left="40" w:right="240"/>
        <w:jc w:val="both"/>
        <w:rPr>
          <w:rFonts w:ascii="Times New Roman" w:eastAsia="Times New Roman" w:hAnsi="Times New Roman" w:cs="Times New Roman"/>
          <w:color w:val="auto"/>
          <w:lang w:val="ru-RU"/>
        </w:rPr>
      </w:pPr>
      <w:r w:rsidRPr="00D24A7B">
        <w:rPr>
          <w:rFonts w:ascii="Times New Roman" w:eastAsia="Times New Roman" w:hAnsi="Times New Roman" w:cs="Times New Roman"/>
          <w:b/>
          <w:bCs/>
          <w:color w:val="auto"/>
          <w:spacing w:val="-10"/>
          <w:sz w:val="19"/>
          <w:szCs w:val="19"/>
          <w:lang w:val="ru-RU"/>
        </w:rPr>
        <w:t>Исходя</w:t>
      </w:r>
      <w:r w:rsidRPr="00D24A7B">
        <w:rPr>
          <w:rFonts w:ascii="Times New Roman" w:eastAsia="Times New Roman" w:hAnsi="Times New Roman" w:cs="Times New Roman"/>
          <w:color w:val="auto"/>
          <w:sz w:val="19"/>
          <w:szCs w:val="19"/>
          <w:lang w:val="ru-RU"/>
        </w:rPr>
        <w:t xml:space="preserve"> из поставленной цели, выдвигаются следующие группы задач, связанные с дальнейшим развитием школы. 1. Кадры.</w:t>
      </w:r>
    </w:p>
    <w:p w:rsidR="00D24A7B" w:rsidRPr="00D24A7B" w:rsidRDefault="00D24A7B" w:rsidP="00D24A7B">
      <w:pPr>
        <w:spacing w:line="226" w:lineRule="exact"/>
        <w:ind w:left="40" w:right="240" w:firstLine="3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 xml:space="preserve">Создавать условия для творческой работы и для роста профессионального мастерства учителей через </w:t>
      </w:r>
      <w:r>
        <w:rPr>
          <w:rFonts w:ascii="Times New Roman" w:eastAsia="Times New Roman" w:hAnsi="Times New Roman" w:cs="Times New Roman"/>
          <w:color w:val="auto"/>
          <w:sz w:val="19"/>
          <w:szCs w:val="19"/>
          <w:lang w:val="ru-RU"/>
        </w:rPr>
        <w:t>курсовую</w:t>
      </w:r>
      <w:r w:rsidRPr="00D24A7B">
        <w:rPr>
          <w:rFonts w:ascii="Times New Roman" w:eastAsia="Times New Roman" w:hAnsi="Times New Roman" w:cs="Times New Roman"/>
          <w:color w:val="auto"/>
          <w:sz w:val="19"/>
          <w:szCs w:val="19"/>
          <w:lang w:val="ru-RU"/>
        </w:rPr>
        <w:t xml:space="preserve"> и межкурсовую переподготовку.</w:t>
      </w:r>
    </w:p>
    <w:p w:rsidR="00D24A7B" w:rsidRPr="00D24A7B" w:rsidRDefault="00D24A7B" w:rsidP="00D24A7B">
      <w:pPr>
        <w:numPr>
          <w:ilvl w:val="0"/>
          <w:numId w:val="8"/>
        </w:numPr>
        <w:tabs>
          <w:tab w:val="left" w:pos="410"/>
        </w:tabs>
        <w:spacing w:line="226" w:lineRule="exact"/>
        <w:ind w:left="40"/>
        <w:jc w:val="both"/>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Совершенствовать систему поощрения творчески активно работающих сотрудников.</w:t>
      </w:r>
    </w:p>
    <w:p w:rsidR="00D24A7B" w:rsidRPr="00D24A7B" w:rsidRDefault="00D24A7B" w:rsidP="00D24A7B">
      <w:pPr>
        <w:spacing w:after="180" w:line="226" w:lineRule="exact"/>
        <w:ind w:left="40" w:right="240" w:firstLine="3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Создать комфортные здоровьесберегающие условия для повышения профессионального мастерства, через</w:t>
      </w:r>
      <w:r>
        <w:rPr>
          <w:rFonts w:ascii="Times New Roman" w:eastAsia="Times New Roman" w:hAnsi="Times New Roman" w:cs="Times New Roman"/>
          <w:color w:val="auto"/>
          <w:sz w:val="19"/>
          <w:szCs w:val="19"/>
          <w:lang w:val="ru-RU"/>
        </w:rPr>
        <w:t xml:space="preserve"> обес</w:t>
      </w:r>
      <w:r w:rsidRPr="00D24A7B">
        <w:rPr>
          <w:rFonts w:ascii="Times New Roman" w:eastAsia="Times New Roman" w:hAnsi="Times New Roman" w:cs="Times New Roman"/>
          <w:color w:val="auto"/>
          <w:sz w:val="19"/>
          <w:szCs w:val="19"/>
          <w:lang w:val="ru-RU"/>
        </w:rPr>
        <w:t>печение оптимальной нагрузки, совершенствование методической работы. Создание психологических комфортных условий. Формирование нового профессионального мышления.</w:t>
      </w:r>
    </w:p>
    <w:p w:rsidR="00D24A7B" w:rsidRPr="00D24A7B" w:rsidRDefault="00D24A7B" w:rsidP="00D24A7B">
      <w:pPr>
        <w:numPr>
          <w:ilvl w:val="0"/>
          <w:numId w:val="8"/>
        </w:numPr>
        <w:tabs>
          <w:tab w:val="left" w:pos="246"/>
        </w:tabs>
        <w:spacing w:before="180" w:line="226" w:lineRule="exact"/>
        <w:ind w:left="40"/>
        <w:jc w:val="both"/>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Материально - техническая база.</w:t>
      </w:r>
    </w:p>
    <w:p w:rsidR="00D24A7B" w:rsidRPr="00D24A7B" w:rsidRDefault="00D24A7B" w:rsidP="00D24A7B">
      <w:pPr>
        <w:spacing w:line="226" w:lineRule="exact"/>
        <w:ind w:left="40" w:right="240" w:firstLine="3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 xml:space="preserve">Совершенствовать качество системы образования, оснащая кабинеты наглядными, раздаточными, </w:t>
      </w:r>
      <w:r>
        <w:rPr>
          <w:rFonts w:ascii="Times New Roman" w:eastAsia="Times New Roman" w:hAnsi="Times New Roman" w:cs="Times New Roman"/>
          <w:color w:val="auto"/>
          <w:sz w:val="19"/>
          <w:szCs w:val="19"/>
          <w:lang w:val="ru-RU"/>
        </w:rPr>
        <w:t>дидак</w:t>
      </w:r>
      <w:r w:rsidRPr="00D24A7B">
        <w:rPr>
          <w:rFonts w:ascii="Times New Roman" w:eastAsia="Times New Roman" w:hAnsi="Times New Roman" w:cs="Times New Roman"/>
          <w:color w:val="auto"/>
          <w:sz w:val="19"/>
          <w:szCs w:val="19"/>
          <w:lang w:val="ru-RU"/>
        </w:rPr>
        <w:t>тическими материалами, пособиями и другими интерактивными средствами. Активно внедрять ИКТ в учебно-воспитательный процесс.</w:t>
      </w:r>
    </w:p>
    <w:p w:rsidR="00D24A7B" w:rsidRPr="00D24A7B" w:rsidRDefault="00D24A7B" w:rsidP="00D24A7B">
      <w:pPr>
        <w:spacing w:line="226" w:lineRule="exact"/>
        <w:ind w:left="40" w:right="240" w:firstLine="3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 xml:space="preserve">Систематизировать работу над творческим развитием личности, уровнем воспитанности и здоровьем </w:t>
      </w:r>
      <w:r>
        <w:rPr>
          <w:rFonts w:ascii="Times New Roman" w:eastAsia="Times New Roman" w:hAnsi="Times New Roman" w:cs="Times New Roman"/>
          <w:color w:val="auto"/>
          <w:sz w:val="19"/>
          <w:szCs w:val="19"/>
          <w:lang w:val="ru-RU"/>
        </w:rPr>
        <w:t xml:space="preserve"> учащи</w:t>
      </w:r>
      <w:r w:rsidRPr="00D24A7B">
        <w:rPr>
          <w:rFonts w:ascii="Times New Roman" w:eastAsia="Times New Roman" w:hAnsi="Times New Roman" w:cs="Times New Roman"/>
          <w:color w:val="auto"/>
          <w:sz w:val="19"/>
          <w:szCs w:val="19"/>
          <w:lang w:val="ru-RU"/>
        </w:rPr>
        <w:t>хся. обеспечивая индивидуальными программами развития.</w:t>
      </w:r>
    </w:p>
    <w:p w:rsidR="00D24A7B" w:rsidRPr="00D24A7B" w:rsidRDefault="00D24A7B" w:rsidP="00D24A7B">
      <w:pPr>
        <w:spacing w:after="180" w:line="226" w:lineRule="exact"/>
        <w:ind w:left="40" w:right="240" w:firstLine="3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Систематизировать работу методической службы, знакомя учителей с новейшей литературой, методическими пособиями, разработками, технологиями.</w:t>
      </w:r>
    </w:p>
    <w:p w:rsidR="00D24A7B" w:rsidRPr="00D24A7B" w:rsidRDefault="00D24A7B" w:rsidP="00D24A7B">
      <w:pPr>
        <w:numPr>
          <w:ilvl w:val="0"/>
          <w:numId w:val="8"/>
        </w:numPr>
        <w:tabs>
          <w:tab w:val="left" w:pos="237"/>
        </w:tabs>
        <w:spacing w:before="180" w:line="230" w:lineRule="exact"/>
        <w:ind w:left="40"/>
        <w:jc w:val="both"/>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Формирование физически здоровой личности.</w:t>
      </w:r>
    </w:p>
    <w:p w:rsidR="00D24A7B" w:rsidRPr="00D24A7B" w:rsidRDefault="00D24A7B" w:rsidP="00D24A7B">
      <w:pPr>
        <w:spacing w:line="230" w:lineRule="exact"/>
        <w:ind w:left="40" w:firstLine="3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Укрепление физического, психологического и духовного здоровья учащихся.</w:t>
      </w:r>
    </w:p>
    <w:p w:rsidR="00D24A7B" w:rsidRPr="00D24A7B" w:rsidRDefault="00D24A7B" w:rsidP="00D24A7B">
      <w:pPr>
        <w:spacing w:line="230" w:lineRule="exact"/>
        <w:ind w:left="40" w:right="240" w:firstLine="3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 xml:space="preserve">Поддержка вариативных дополнительных образовательных и досуговых программ, способствующих </w:t>
      </w:r>
      <w:r>
        <w:rPr>
          <w:rFonts w:ascii="Times New Roman" w:eastAsia="Times New Roman" w:hAnsi="Times New Roman" w:cs="Times New Roman"/>
          <w:color w:val="auto"/>
          <w:sz w:val="19"/>
          <w:szCs w:val="19"/>
          <w:lang w:val="ru-RU"/>
        </w:rPr>
        <w:t>зд</w:t>
      </w:r>
      <w:r w:rsidRPr="00D24A7B">
        <w:rPr>
          <w:rFonts w:ascii="Times New Roman" w:eastAsia="Times New Roman" w:hAnsi="Times New Roman" w:cs="Times New Roman"/>
          <w:bCs/>
          <w:color w:val="auto"/>
          <w:spacing w:val="-10"/>
          <w:sz w:val="19"/>
          <w:szCs w:val="19"/>
          <w:lang w:val="ru-RU"/>
        </w:rPr>
        <w:t>оровому</w:t>
      </w:r>
      <w:r w:rsidRPr="00D24A7B">
        <w:rPr>
          <w:rFonts w:ascii="Times New Roman" w:eastAsia="Times New Roman" w:hAnsi="Times New Roman" w:cs="Times New Roman"/>
          <w:color w:val="auto"/>
          <w:sz w:val="19"/>
          <w:szCs w:val="19"/>
          <w:lang w:val="ru-RU"/>
        </w:rPr>
        <w:t xml:space="preserve"> образу жизни.</w:t>
      </w:r>
    </w:p>
    <w:p w:rsidR="00D24A7B" w:rsidRPr="00D24A7B" w:rsidRDefault="00D24A7B" w:rsidP="00D24A7B">
      <w:pPr>
        <w:spacing w:line="254" w:lineRule="exact"/>
        <w:ind w:left="40" w:right="240" w:firstLine="3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 xml:space="preserve">Повышать квалификацию педагогических кадров школы по организации работы, связанной с оздоровлением </w:t>
      </w:r>
      <w:r>
        <w:rPr>
          <w:rFonts w:ascii="Times New Roman" w:eastAsia="Times New Roman" w:hAnsi="Times New Roman" w:cs="Times New Roman"/>
          <w:color w:val="auto"/>
          <w:sz w:val="19"/>
          <w:szCs w:val="19"/>
          <w:lang w:val="ru-RU"/>
        </w:rPr>
        <w:t>учащи</w:t>
      </w:r>
      <w:r w:rsidRPr="00D24A7B">
        <w:rPr>
          <w:rFonts w:ascii="Times New Roman" w:eastAsia="Times New Roman" w:hAnsi="Times New Roman" w:cs="Times New Roman"/>
          <w:color w:val="auto"/>
          <w:sz w:val="19"/>
          <w:szCs w:val="19"/>
          <w:lang w:val="ru-RU"/>
        </w:rPr>
        <w:t>хся.</w:t>
      </w:r>
    </w:p>
    <w:p w:rsidR="00D24A7B" w:rsidRPr="00D24A7B" w:rsidRDefault="00D24A7B" w:rsidP="00D24A7B">
      <w:pPr>
        <w:spacing w:line="221" w:lineRule="exact"/>
        <w:ind w:left="40" w:firstLine="3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Совершенствовать организацию питания учащихся.</w:t>
      </w:r>
    </w:p>
    <w:p w:rsidR="00D24A7B" w:rsidRPr="00D24A7B" w:rsidRDefault="00D24A7B" w:rsidP="00D24A7B">
      <w:pPr>
        <w:spacing w:after="180" w:line="221" w:lineRule="exact"/>
        <w:ind w:left="40" w:right="240" w:firstLine="3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 xml:space="preserve">Координирование действий школы и семьи в организации различных форм работы по пропаганде здорового </w:t>
      </w:r>
      <w:r>
        <w:rPr>
          <w:rFonts w:ascii="Times New Roman" w:eastAsia="Times New Roman" w:hAnsi="Times New Roman" w:cs="Times New Roman"/>
          <w:color w:val="auto"/>
          <w:sz w:val="19"/>
          <w:szCs w:val="19"/>
          <w:lang w:val="ru-RU"/>
        </w:rPr>
        <w:t>обра</w:t>
      </w:r>
      <w:r w:rsidRPr="00D24A7B">
        <w:rPr>
          <w:rFonts w:ascii="Times New Roman" w:eastAsia="Times New Roman" w:hAnsi="Times New Roman" w:cs="Times New Roman"/>
          <w:color w:val="auto"/>
          <w:sz w:val="19"/>
          <w:szCs w:val="19"/>
          <w:lang w:val="ru-RU"/>
        </w:rPr>
        <w:t>за жизни, формированию стереотипов поведения, способствующих сохранению и укреплению здоровья.</w:t>
      </w:r>
    </w:p>
    <w:p w:rsidR="00D24A7B" w:rsidRPr="00D24A7B" w:rsidRDefault="00D24A7B" w:rsidP="00D24A7B">
      <w:pPr>
        <w:spacing w:before="180" w:line="230" w:lineRule="exact"/>
        <w:ind w:left="40"/>
        <w:jc w:val="both"/>
        <w:rPr>
          <w:rFonts w:ascii="Times New Roman" w:eastAsia="Times New Roman" w:hAnsi="Times New Roman" w:cs="Times New Roman"/>
          <w:color w:val="auto"/>
          <w:lang w:val="ru-RU"/>
        </w:rPr>
      </w:pPr>
      <w:r w:rsidRPr="00D24A7B">
        <w:rPr>
          <w:rFonts w:hAnsi="Times New Roman"/>
          <w:b/>
          <w:bCs/>
          <w:color w:val="auto"/>
          <w:spacing w:val="-10"/>
          <w:sz w:val="15"/>
          <w:szCs w:val="15"/>
          <w:lang w:val="ru-RU"/>
        </w:rPr>
        <w:t>4.</w:t>
      </w:r>
      <w:r w:rsidRPr="00D24A7B">
        <w:rPr>
          <w:rFonts w:ascii="Times New Roman" w:eastAsia="Times New Roman" w:hAnsi="Times New Roman" w:cs="Times New Roman"/>
          <w:color w:val="auto"/>
          <w:sz w:val="19"/>
          <w:szCs w:val="19"/>
          <w:lang w:val="ru-RU"/>
        </w:rPr>
        <w:t xml:space="preserve"> О</w:t>
      </w:r>
      <w:r>
        <w:rPr>
          <w:rFonts w:ascii="Times New Roman" w:eastAsia="Times New Roman" w:hAnsi="Times New Roman" w:cs="Times New Roman"/>
          <w:color w:val="auto"/>
          <w:sz w:val="19"/>
          <w:szCs w:val="19"/>
          <w:lang w:val="ru-RU"/>
        </w:rPr>
        <w:t>п</w:t>
      </w:r>
      <w:r w:rsidRPr="00D24A7B">
        <w:rPr>
          <w:rFonts w:ascii="Times New Roman" w:eastAsia="Times New Roman" w:hAnsi="Times New Roman" w:cs="Times New Roman"/>
          <w:color w:val="auto"/>
          <w:sz w:val="19"/>
          <w:szCs w:val="19"/>
          <w:lang w:val="ru-RU"/>
        </w:rPr>
        <w:t>тимальная организация учебно-воспитательного процесса.</w:t>
      </w:r>
    </w:p>
    <w:p w:rsidR="00D24A7B" w:rsidRPr="00D24A7B" w:rsidRDefault="00D24A7B" w:rsidP="00D24A7B">
      <w:pPr>
        <w:spacing w:line="230" w:lineRule="exact"/>
        <w:ind w:left="40" w:right="240" w:firstLine="3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Совершенствовать учебные планы и программы по предметам. I Развивать взаимодействия учебных дисциплин на основе межпредметных связей.</w:t>
      </w:r>
    </w:p>
    <w:p w:rsidR="00D24A7B" w:rsidRPr="00D24A7B" w:rsidRDefault="00D24A7B" w:rsidP="00D24A7B">
      <w:pPr>
        <w:spacing w:line="230" w:lineRule="exact"/>
        <w:ind w:left="40" w:right="240" w:firstLine="3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 xml:space="preserve">Осуществление целостной системы развития национального самосознания учащихся на базе языковой </w:t>
      </w:r>
      <w:r>
        <w:rPr>
          <w:rFonts w:ascii="Times New Roman" w:eastAsia="Times New Roman" w:hAnsi="Times New Roman" w:cs="Times New Roman"/>
          <w:color w:val="auto"/>
          <w:sz w:val="19"/>
          <w:szCs w:val="19"/>
          <w:lang w:val="ru-RU"/>
        </w:rPr>
        <w:t>нацио</w:t>
      </w:r>
      <w:r w:rsidRPr="00D24A7B">
        <w:rPr>
          <w:rFonts w:ascii="Times New Roman" w:eastAsia="Times New Roman" w:hAnsi="Times New Roman" w:cs="Times New Roman"/>
          <w:color w:val="auto"/>
          <w:sz w:val="19"/>
          <w:szCs w:val="19"/>
          <w:lang w:val="ru-RU"/>
        </w:rPr>
        <w:t>нальной среды и методом "погружения" в культурную национальную среду.</w:t>
      </w:r>
    </w:p>
    <w:p w:rsidR="00D24A7B" w:rsidRDefault="00D24A7B">
      <w:pPr>
        <w:rPr>
          <w:sz w:val="20"/>
          <w:szCs w:val="20"/>
          <w:lang w:val="ru-RU"/>
        </w:rPr>
      </w:pPr>
      <w:r>
        <w:rPr>
          <w:sz w:val="20"/>
          <w:szCs w:val="20"/>
          <w:lang w:val="ru-RU"/>
        </w:rPr>
        <w:br w:type="page"/>
      </w:r>
    </w:p>
    <w:p w:rsidR="00D24A7B" w:rsidRPr="00D24A7B" w:rsidRDefault="00D24A7B" w:rsidP="00D24A7B">
      <w:pPr>
        <w:spacing w:line="226" w:lineRule="exact"/>
        <w:ind w:left="28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lastRenderedPageBreak/>
        <w:t>Возрождать традиции общественного воспитания, нравственного кодекса, национальной педагогики,</w:t>
      </w:r>
    </w:p>
    <w:p w:rsidR="00D24A7B" w:rsidRPr="00D24A7B" w:rsidRDefault="00D24A7B" w:rsidP="00D24A7B">
      <w:pPr>
        <w:keepNext/>
        <w:framePr w:dropCap="drop" w:lines="1" w:hSpace="5" w:vSpace="5" w:wrap="auto" w:vAnchor="text" w:hAnchor="text"/>
        <w:rPr>
          <w:rFonts w:ascii="Times New Roman" w:eastAsia="Times New Roman" w:hAnsi="Times New Roman" w:cs="Times New Roman"/>
          <w:color w:val="auto"/>
          <w:lang w:val="ru-RU"/>
        </w:rPr>
      </w:pPr>
      <w:r w:rsidRPr="00D24A7B">
        <w:rPr>
          <w:rFonts w:ascii="Arial" w:eastAsia="Times New Roman" w:hAnsi="Arial" w:cs="Arial"/>
          <w:color w:val="auto"/>
          <w:sz w:val="86"/>
          <w:szCs w:val="86"/>
          <w:lang w:val="ru-RU"/>
        </w:rPr>
        <w:t>I</w:t>
      </w:r>
    </w:p>
    <w:p w:rsidR="00D24A7B" w:rsidRPr="00D24A7B" w:rsidRDefault="00D24A7B" w:rsidP="00D24A7B">
      <w:pPr>
        <w:spacing w:line="226" w:lineRule="exact"/>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 xml:space="preserve"> учитывая историко-культурное своеобразие региона, его определенных социально-экономических условий.</w:t>
      </w:r>
    </w:p>
    <w:p w:rsidR="00D24A7B" w:rsidRPr="00D24A7B" w:rsidRDefault="00D24A7B" w:rsidP="00D24A7B">
      <w:pPr>
        <w:spacing w:after="180" w:line="226" w:lineRule="exact"/>
        <w:ind w:left="280" w:right="34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Создание наиболее благоприятных условий по удовлетворению потребностей личности в образовательной подготовке, получении знаний, необходимых для экономического и социального развития, а также индивидуального и культурного самовыражения личности в обществе.</w:t>
      </w:r>
    </w:p>
    <w:p w:rsidR="00D24A7B" w:rsidRPr="00D24A7B" w:rsidRDefault="00D24A7B" w:rsidP="00D24A7B">
      <w:pPr>
        <w:spacing w:before="180" w:line="226" w:lineRule="exact"/>
        <w:ind w:left="2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5 Развитие творческих способностей учащихся.</w:t>
      </w:r>
    </w:p>
    <w:p w:rsidR="00D24A7B" w:rsidRPr="00D24A7B" w:rsidRDefault="00D24A7B" w:rsidP="00D24A7B">
      <w:pPr>
        <w:spacing w:line="226" w:lineRule="exact"/>
        <w:ind w:left="660" w:right="3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Привлекать учащихся к творческим конкурсам, олимпиадам, соревнованиям, интеллектуальным марафонам. Создать творческую атмосферу в школе путем введения факультативов, кружков.</w:t>
      </w:r>
    </w:p>
    <w:p w:rsidR="00D24A7B" w:rsidRPr="00D24A7B" w:rsidRDefault="00D24A7B" w:rsidP="00D24A7B">
      <w:pPr>
        <w:spacing w:line="226" w:lineRule="exact"/>
        <w:ind w:left="280" w:right="34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Модулировать учебно-воспитательный процесс как систему, помогающую саморазвитию, самоопределению личности.</w:t>
      </w:r>
    </w:p>
    <w:p w:rsidR="00D24A7B" w:rsidRPr="00D24A7B" w:rsidRDefault="00D24A7B" w:rsidP="00D24A7B">
      <w:pPr>
        <w:spacing w:after="180" w:line="216" w:lineRule="exact"/>
        <w:ind w:left="280" w:right="34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Организовать публикацию творческих работ учителей и учащихся в методических изданиях и в местной прессе.</w:t>
      </w:r>
    </w:p>
    <w:p w:rsidR="00D24A7B" w:rsidRPr="00D24A7B" w:rsidRDefault="00D24A7B" w:rsidP="00D24A7B">
      <w:pPr>
        <w:numPr>
          <w:ilvl w:val="0"/>
          <w:numId w:val="1"/>
        </w:numPr>
        <w:tabs>
          <w:tab w:val="left" w:pos="477"/>
        </w:tabs>
        <w:spacing w:before="180" w:line="226" w:lineRule="exact"/>
        <w:ind w:left="28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Развитие школьного самоуправления учащихся.</w:t>
      </w:r>
    </w:p>
    <w:p w:rsidR="00D24A7B" w:rsidRPr="00D24A7B" w:rsidRDefault="00D24A7B" w:rsidP="00D24A7B">
      <w:pPr>
        <w:spacing w:line="226" w:lineRule="exact"/>
        <w:ind w:left="28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Разработка локальных актов по ученическому самоуправлению.</w:t>
      </w:r>
    </w:p>
    <w:p w:rsidR="00D24A7B" w:rsidRPr="00D24A7B" w:rsidRDefault="00D24A7B" w:rsidP="00D24A7B">
      <w:pPr>
        <w:spacing w:line="226" w:lineRule="exact"/>
        <w:ind w:left="280" w:right="34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Выявление реальных потребностей учащихся, трансформирование этих потребностей в содержание деятельности.</w:t>
      </w:r>
    </w:p>
    <w:p w:rsidR="00D24A7B" w:rsidRPr="00D24A7B" w:rsidRDefault="00D24A7B" w:rsidP="00D24A7B">
      <w:pPr>
        <w:spacing w:line="226" w:lineRule="exact"/>
        <w:ind w:left="280" w:right="34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Определение организационной структуры ученического коллектива, призванной реализовать выявленные потребности и интересы учащихся.</w:t>
      </w:r>
    </w:p>
    <w:p w:rsidR="00D24A7B" w:rsidRPr="00D24A7B" w:rsidRDefault="00D24A7B" w:rsidP="00D24A7B">
      <w:pPr>
        <w:spacing w:after="180" w:line="226" w:lineRule="exact"/>
        <w:ind w:left="660" w:right="3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Организация деятельности органов ученического самоуправления. Подведение итогов работы, анализ ее результатов.</w:t>
      </w:r>
    </w:p>
    <w:p w:rsidR="00D24A7B" w:rsidRPr="00D24A7B" w:rsidRDefault="00D24A7B" w:rsidP="00D24A7B">
      <w:pPr>
        <w:numPr>
          <w:ilvl w:val="0"/>
          <w:numId w:val="1"/>
        </w:numPr>
        <w:tabs>
          <w:tab w:val="left" w:pos="467"/>
        </w:tabs>
        <w:spacing w:before="180" w:line="226" w:lineRule="exact"/>
        <w:ind w:left="28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Система взаимодействия и сотрудничества с семьей и социумом.</w:t>
      </w:r>
    </w:p>
    <w:p w:rsidR="00D24A7B" w:rsidRPr="00D24A7B" w:rsidRDefault="00D24A7B" w:rsidP="00D24A7B">
      <w:pPr>
        <w:spacing w:line="226" w:lineRule="exact"/>
        <w:ind w:left="28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Совершенствовать методы и формы работы с родителями.</w:t>
      </w:r>
    </w:p>
    <w:p w:rsidR="00D24A7B" w:rsidRPr="00D24A7B" w:rsidRDefault="00D24A7B" w:rsidP="00D24A7B">
      <w:pPr>
        <w:spacing w:line="226" w:lineRule="exact"/>
        <w:ind w:left="280" w:right="34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Формировать систему педагогических лекций, индивидуальных консультаций с психолого-педагогической службой, тематических родительских собраний, дней «открытых дверей», общешкольных собраний.</w:t>
      </w:r>
    </w:p>
    <w:p w:rsidR="00D24A7B" w:rsidRPr="00D24A7B" w:rsidRDefault="00D24A7B" w:rsidP="00D24A7B">
      <w:pPr>
        <w:spacing w:line="226" w:lineRule="exact"/>
        <w:ind w:left="280" w:right="34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Повышение психолого-педагогических знаний родителей через курсы, лектории, конференции, открытые уроки, групповые мероприятия, индивидуальные консультации.</w:t>
      </w:r>
    </w:p>
    <w:p w:rsidR="00D24A7B" w:rsidRPr="00D24A7B" w:rsidRDefault="00D24A7B" w:rsidP="00D24A7B">
      <w:pPr>
        <w:spacing w:line="226" w:lineRule="exact"/>
        <w:ind w:left="280" w:right="34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Вовлечение родителей и общественности в учебно-воспитательный процесс через: родительские собрания; совместные спортивные и творческие дела; помощь в укреплении материально-технической базы; I родительский патруль;</w:t>
      </w:r>
    </w:p>
    <w:p w:rsidR="00D24A7B" w:rsidRPr="00D24A7B" w:rsidRDefault="00D24A7B" w:rsidP="00D24A7B">
      <w:pPr>
        <w:spacing w:line="226" w:lineRule="exact"/>
        <w:ind w:left="280" w:right="34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индивидуальное шефство над неблагополучными семьями, участие родителей и общественности в управлении школой через: I Совет школы;</w:t>
      </w:r>
    </w:p>
    <w:p w:rsidR="00D24A7B" w:rsidRPr="00D24A7B" w:rsidRDefault="00D24A7B" w:rsidP="00D24A7B">
      <w:pPr>
        <w:spacing w:after="180" w:line="226" w:lineRule="exact"/>
        <w:ind w:left="280" w:firstLine="40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Общешкольный родительский комитет.</w:t>
      </w:r>
    </w:p>
    <w:p w:rsidR="00D24A7B" w:rsidRPr="00D24A7B" w:rsidRDefault="00D24A7B" w:rsidP="00D24A7B">
      <w:pPr>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VII. ПЛАН ДЕЙСТВИЙ ПО РЕАЛИЗАЦИИ ПРОГРАММЫ</w:t>
      </w:r>
    </w:p>
    <w:tbl>
      <w:tblPr>
        <w:tblW w:w="0" w:type="auto"/>
        <w:tblInd w:w="5" w:type="dxa"/>
        <w:tblLayout w:type="fixed"/>
        <w:tblCellMar>
          <w:left w:w="0" w:type="dxa"/>
          <w:right w:w="0" w:type="dxa"/>
        </w:tblCellMar>
        <w:tblLook w:val="0000"/>
      </w:tblPr>
      <w:tblGrid>
        <w:gridCol w:w="634"/>
        <w:gridCol w:w="4718"/>
        <w:gridCol w:w="1651"/>
        <w:gridCol w:w="2395"/>
      </w:tblGrid>
      <w:tr w:rsidR="00D24A7B" w:rsidRPr="00D24A7B">
        <w:tblPrEx>
          <w:tblCellMar>
            <w:top w:w="0" w:type="dxa"/>
            <w:left w:w="0" w:type="dxa"/>
            <w:bottom w:w="0" w:type="dxa"/>
            <w:right w:w="0" w:type="dxa"/>
          </w:tblCellMar>
        </w:tblPrEx>
        <w:trPr>
          <w:trHeight w:val="250"/>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Verdana" w:eastAsia="Times New Roman" w:hAnsi="Verdana" w:cs="Verdana"/>
                <w:color w:val="auto"/>
                <w:sz w:val="18"/>
                <w:szCs w:val="18"/>
                <w:lang w:val="ru-RU"/>
              </w:rPr>
              <w:t>№</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jc w:val="both"/>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Основные мероприятия</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Сроки</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Ответственные</w:t>
            </w:r>
          </w:p>
        </w:tc>
      </w:tr>
      <w:tr w:rsidR="00D24A7B" w:rsidRPr="00D24A7B">
        <w:tblPrEx>
          <w:tblCellMar>
            <w:top w:w="0" w:type="dxa"/>
            <w:left w:w="0" w:type="dxa"/>
            <w:bottom w:w="0" w:type="dxa"/>
            <w:right w:w="0" w:type="dxa"/>
          </w:tblCellMar>
        </w:tblPrEx>
        <w:trPr>
          <w:trHeight w:val="240"/>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1</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jc w:val="both"/>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3</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4</w:t>
            </w:r>
          </w:p>
        </w:tc>
      </w:tr>
      <w:tr w:rsidR="00D24A7B" w:rsidRPr="00D24A7B">
        <w:tblPrEx>
          <w:tblCellMar>
            <w:top w:w="0" w:type="dxa"/>
            <w:left w:w="0" w:type="dxa"/>
            <w:bottom w:w="0" w:type="dxa"/>
            <w:right w:w="0" w:type="dxa"/>
          </w:tblCellMar>
        </w:tblPrEx>
        <w:trPr>
          <w:trHeight w:val="235"/>
        </w:trPr>
        <w:tc>
          <w:tcPr>
            <w:tcW w:w="9398" w:type="dxa"/>
            <w:gridSpan w:val="4"/>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Сохранение и развитие действующей системы образования в школе</w:t>
            </w:r>
          </w:p>
        </w:tc>
      </w:tr>
      <w:tr w:rsidR="00D24A7B" w:rsidRPr="00D24A7B">
        <w:tblPrEx>
          <w:tblCellMar>
            <w:top w:w="0" w:type="dxa"/>
            <w:left w:w="0" w:type="dxa"/>
            <w:bottom w:w="0" w:type="dxa"/>
            <w:right w:w="0" w:type="dxa"/>
          </w:tblCellMar>
        </w:tblPrEx>
        <w:trPr>
          <w:trHeight w:val="691"/>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1</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jc w:val="both"/>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Обеспечить сохранение единой системы с целью получения основного общего образования с учетом запросов учащихся и социального заказа.</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 школы</w:t>
            </w:r>
          </w:p>
        </w:tc>
      </w:tr>
      <w:tr w:rsidR="00D24A7B" w:rsidRPr="00D24A7B">
        <w:tblPrEx>
          <w:tblCellMar>
            <w:top w:w="0" w:type="dxa"/>
            <w:left w:w="0" w:type="dxa"/>
            <w:bottom w:w="0" w:type="dxa"/>
            <w:right w:w="0" w:type="dxa"/>
          </w:tblCellMar>
        </w:tblPrEx>
        <w:trPr>
          <w:trHeight w:val="240"/>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jc w:val="both"/>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Изучение социального заказа родителей.</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 школы</w:t>
            </w:r>
          </w:p>
        </w:tc>
      </w:tr>
      <w:tr w:rsidR="00D24A7B" w:rsidRPr="00D24A7B">
        <w:tblPrEx>
          <w:tblCellMar>
            <w:top w:w="0" w:type="dxa"/>
            <w:left w:w="0" w:type="dxa"/>
            <w:bottom w:w="0" w:type="dxa"/>
            <w:right w:w="0" w:type="dxa"/>
          </w:tblCellMar>
        </w:tblPrEx>
        <w:trPr>
          <w:trHeight w:val="470"/>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3</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jc w:val="both"/>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и ввести в действие критерии.</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Заместитель директора по УВР</w:t>
            </w:r>
          </w:p>
        </w:tc>
      </w:tr>
      <w:tr w:rsidR="00D24A7B" w:rsidRPr="00D24A7B">
        <w:tblPrEx>
          <w:tblCellMar>
            <w:top w:w="0" w:type="dxa"/>
            <w:left w:w="0" w:type="dxa"/>
            <w:bottom w:w="0" w:type="dxa"/>
            <w:right w:w="0" w:type="dxa"/>
          </w:tblCellMar>
        </w:tblPrEx>
        <w:trPr>
          <w:trHeight w:val="475"/>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4</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5"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нормативно-правовую основу деятельности предпрофильного класса.</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Заместитель директора по УВР</w:t>
            </w:r>
          </w:p>
        </w:tc>
      </w:tr>
      <w:tr w:rsidR="00D24A7B" w:rsidRPr="00D24A7B">
        <w:tblPrEx>
          <w:tblCellMar>
            <w:top w:w="0" w:type="dxa"/>
            <w:left w:w="0" w:type="dxa"/>
            <w:bottom w:w="0" w:type="dxa"/>
            <w:right w:w="0" w:type="dxa"/>
          </w:tblCellMar>
        </w:tblPrEx>
        <w:trPr>
          <w:trHeight w:val="470"/>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5</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5" w:lineRule="exact"/>
              <w:jc w:val="both"/>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Внедрить систему компьютерного обеспечения деятельности школы.</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2009-2010</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Заместит^ь дирск^ра^, поИКТ</w:t>
            </w:r>
          </w:p>
        </w:tc>
      </w:tr>
      <w:tr w:rsidR="00D24A7B" w:rsidRPr="00D24A7B">
        <w:tblPrEx>
          <w:tblCellMar>
            <w:top w:w="0" w:type="dxa"/>
            <w:left w:w="0" w:type="dxa"/>
            <w:bottom w:w="0" w:type="dxa"/>
            <w:right w:w="0" w:type="dxa"/>
          </w:tblCellMar>
        </w:tblPrEx>
        <w:trPr>
          <w:trHeight w:val="240"/>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6</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jc w:val="both"/>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Внедрить в УВП здоровьесберегающие технологии.</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r w:rsidR="00D24A7B" w:rsidRPr="00D24A7B">
        <w:tblPrEx>
          <w:tblCellMar>
            <w:top w:w="0" w:type="dxa"/>
            <w:left w:w="0" w:type="dxa"/>
            <w:bottom w:w="0" w:type="dxa"/>
            <w:right w:w="0" w:type="dxa"/>
          </w:tblCellMar>
        </w:tblPrEx>
        <w:trPr>
          <w:trHeight w:val="696"/>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7</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Сохранять и развивать инфраструктуры медицинского обслуживания и оздоровления учащихся и педагогов.</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 ФАП, ЦРБ</w:t>
            </w:r>
          </w:p>
        </w:tc>
      </w:tr>
      <w:tr w:rsidR="00D24A7B" w:rsidRPr="00D24A7B">
        <w:tblPrEx>
          <w:tblCellMar>
            <w:top w:w="0" w:type="dxa"/>
            <w:left w:w="0" w:type="dxa"/>
            <w:bottom w:w="0" w:type="dxa"/>
            <w:right w:w="0" w:type="dxa"/>
          </w:tblCellMar>
        </w:tblPrEx>
        <w:trPr>
          <w:trHeight w:val="696"/>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8</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Обеспечить своевременную подготовку педагогических кадров для работы в предпрофильном классе.</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r w:rsidR="00D24A7B" w:rsidRPr="00D24A7B">
        <w:tblPrEx>
          <w:tblCellMar>
            <w:top w:w="0" w:type="dxa"/>
            <w:left w:w="0" w:type="dxa"/>
            <w:bottom w:w="0" w:type="dxa"/>
            <w:right w:w="0" w:type="dxa"/>
          </w:tblCellMar>
        </w:tblPrEx>
        <w:trPr>
          <w:trHeight w:val="254"/>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9</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jc w:val="both"/>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Вести учет детей от рождения до достижения 18</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4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Ежегодно</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bl>
    <w:p w:rsidR="00D24A7B" w:rsidRDefault="00D24A7B" w:rsidP="00D24A7B">
      <w:pPr>
        <w:rPr>
          <w:rFonts w:ascii="Verdana" w:eastAsia="Times New Roman" w:hAnsi="Verdana" w:cs="Verdana"/>
          <w:b/>
          <w:bCs/>
          <w:i/>
          <w:iCs/>
          <w:color w:val="595997"/>
          <w:spacing w:val="-20"/>
          <w:sz w:val="17"/>
          <w:szCs w:val="17"/>
          <w:lang w:val="ru-RU"/>
        </w:rPr>
      </w:pPr>
    </w:p>
    <w:p w:rsidR="00D24A7B" w:rsidRDefault="00D24A7B">
      <w:pPr>
        <w:rPr>
          <w:rFonts w:ascii="Verdana" w:eastAsia="Times New Roman" w:hAnsi="Verdana" w:cs="Verdana"/>
          <w:b/>
          <w:bCs/>
          <w:i/>
          <w:iCs/>
          <w:color w:val="595997"/>
          <w:spacing w:val="-20"/>
          <w:sz w:val="17"/>
          <w:szCs w:val="17"/>
          <w:lang w:val="ru-RU"/>
        </w:rPr>
      </w:pPr>
      <w:r>
        <w:rPr>
          <w:rFonts w:ascii="Verdana" w:eastAsia="Times New Roman" w:hAnsi="Verdana" w:cs="Verdana"/>
          <w:b/>
          <w:bCs/>
          <w:i/>
          <w:iCs/>
          <w:color w:val="595997"/>
          <w:spacing w:val="-20"/>
          <w:sz w:val="17"/>
          <w:szCs w:val="17"/>
          <w:lang w:val="ru-RU"/>
        </w:rPr>
        <w:br w:type="page"/>
      </w:r>
    </w:p>
    <w:tbl>
      <w:tblPr>
        <w:tblW w:w="0" w:type="auto"/>
        <w:tblInd w:w="5" w:type="dxa"/>
        <w:tblLayout w:type="fixed"/>
        <w:tblCellMar>
          <w:left w:w="0" w:type="dxa"/>
          <w:right w:w="0" w:type="dxa"/>
        </w:tblCellMar>
        <w:tblLook w:val="0000"/>
      </w:tblPr>
      <w:tblGrid>
        <w:gridCol w:w="658"/>
        <w:gridCol w:w="4718"/>
        <w:gridCol w:w="1646"/>
        <w:gridCol w:w="2414"/>
      </w:tblGrid>
      <w:tr w:rsidR="00D24A7B" w:rsidRPr="00D24A7B">
        <w:tblPrEx>
          <w:tblCellMar>
            <w:top w:w="0" w:type="dxa"/>
            <w:left w:w="0" w:type="dxa"/>
            <w:bottom w:w="0" w:type="dxa"/>
            <w:right w:w="0" w:type="dxa"/>
          </w:tblCellMar>
        </w:tblPrEx>
        <w:trPr>
          <w:trHeight w:val="264"/>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rPr>
                <w:rFonts w:ascii="Times New Roman" w:eastAsia="Times New Roman" w:hAnsi="Times New Roman" w:cs="Times New Roman"/>
                <w:color w:val="auto"/>
                <w:sz w:val="10"/>
                <w:szCs w:val="10"/>
                <w:lang w:val="ru-RU"/>
              </w:rPr>
            </w:pP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лет.</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rPr>
                <w:rFonts w:ascii="Times New Roman" w:eastAsia="Times New Roman" w:hAnsi="Times New Roman" w:cs="Times New Roman"/>
                <w:color w:val="auto"/>
                <w:sz w:val="10"/>
                <w:szCs w:val="10"/>
                <w:lang w:val="ru-RU"/>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rPr>
                <w:rFonts w:ascii="Times New Roman" w:eastAsia="Times New Roman" w:hAnsi="Times New Roman" w:cs="Times New Roman"/>
                <w:color w:val="auto"/>
                <w:sz w:val="10"/>
                <w:szCs w:val="10"/>
                <w:lang w:val="ru-RU"/>
              </w:rPr>
            </w:pPr>
          </w:p>
        </w:tc>
      </w:tr>
      <w:tr w:rsidR="00D24A7B" w:rsidRPr="00D24A7B">
        <w:tblPrEx>
          <w:tblCellMar>
            <w:top w:w="0" w:type="dxa"/>
            <w:left w:w="0" w:type="dxa"/>
            <w:bottom w:w="0" w:type="dxa"/>
            <w:right w:w="0" w:type="dxa"/>
          </w:tblCellMar>
        </w:tblPrEx>
        <w:trPr>
          <w:trHeight w:val="240"/>
        </w:trPr>
        <w:tc>
          <w:tcPr>
            <w:tcW w:w="9436" w:type="dxa"/>
            <w:gridSpan w:val="4"/>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'Обновление содержания образования</w:t>
            </w:r>
          </w:p>
        </w:tc>
      </w:tr>
      <w:tr w:rsidR="00D24A7B" w:rsidRPr="00D24A7B">
        <w:tblPrEx>
          <w:tblCellMar>
            <w:top w:w="0" w:type="dxa"/>
            <w:left w:w="0" w:type="dxa"/>
            <w:bottom w:w="0" w:type="dxa"/>
            <w:right w:w="0" w:type="dxa"/>
          </w:tblCellMar>
        </w:tblPrEx>
        <w:trPr>
          <w:trHeight w:val="475"/>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1</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концепцию развития школы на период 2008-2013 годы.</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r w:rsidR="00D24A7B" w:rsidRPr="00D24A7B">
        <w:tblPrEx>
          <w:tblCellMar>
            <w:top w:w="0" w:type="dxa"/>
            <w:left w:w="0" w:type="dxa"/>
            <w:bottom w:w="0" w:type="dxa"/>
            <w:right w:w="0" w:type="dxa"/>
          </w:tblCellMar>
        </w:tblPrEx>
        <w:trPr>
          <w:trHeight w:val="466"/>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образовательную программу школы на период 2008-2013 годы.</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Заместитель директора по УВР</w:t>
            </w:r>
          </w:p>
        </w:tc>
      </w:tr>
      <w:tr w:rsidR="00D24A7B" w:rsidRPr="00D24A7B">
        <w:tblPrEx>
          <w:tblCellMar>
            <w:top w:w="0" w:type="dxa"/>
            <w:left w:w="0" w:type="dxa"/>
            <w:bottom w:w="0" w:type="dxa"/>
            <w:right w:w="0" w:type="dxa"/>
          </w:tblCellMar>
        </w:tblPrEx>
        <w:trPr>
          <w:trHeight w:val="466"/>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3</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программу информатизации школы на период 2008-2013 годы.</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1"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Заместитель директора по ИКТ</w:t>
            </w:r>
          </w:p>
        </w:tc>
      </w:tr>
      <w:tr w:rsidR="00D24A7B" w:rsidRPr="00D24A7B">
        <w:tblPrEx>
          <w:tblCellMar>
            <w:top w:w="0" w:type="dxa"/>
            <w:left w:w="0" w:type="dxa"/>
            <w:bottom w:w="0" w:type="dxa"/>
            <w:right w:w="0" w:type="dxa"/>
          </w:tblCellMar>
        </w:tblPrEx>
        <w:trPr>
          <w:trHeight w:val="466"/>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4</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Начать работу по изучению и внедрению проектного метода.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r w:rsidR="00D24A7B" w:rsidRPr="00D24A7B">
        <w:tblPrEx>
          <w:tblCellMar>
            <w:top w:w="0" w:type="dxa"/>
            <w:left w:w="0" w:type="dxa"/>
            <w:bottom w:w="0" w:type="dxa"/>
            <w:right w:w="0" w:type="dxa"/>
          </w:tblCellMar>
        </w:tblPrEx>
        <w:trPr>
          <w:trHeight w:val="470"/>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5</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программу преемственности образования на каждой ступени обучения.</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Заместитель директора по УВР</w:t>
            </w:r>
          </w:p>
        </w:tc>
      </w:tr>
      <w:tr w:rsidR="00D24A7B" w:rsidRPr="00D24A7B">
        <w:tblPrEx>
          <w:tblCellMar>
            <w:top w:w="0" w:type="dxa"/>
            <w:left w:w="0" w:type="dxa"/>
            <w:bottom w:w="0" w:type="dxa"/>
            <w:right w:w="0" w:type="dxa"/>
          </w:tblCellMar>
        </w:tblPrEx>
        <w:trPr>
          <w:trHeight w:val="696"/>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6</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программу психологического сопровождения реализации Программы развития школы.</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r w:rsidR="00D24A7B" w:rsidRPr="00D24A7B">
        <w:tblPrEx>
          <w:tblCellMar>
            <w:top w:w="0" w:type="dxa"/>
            <w:left w:w="0" w:type="dxa"/>
            <w:bottom w:w="0" w:type="dxa"/>
            <w:right w:w="0" w:type="dxa"/>
          </w:tblCellMar>
        </w:tblPrEx>
        <w:trPr>
          <w:trHeight w:val="691"/>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7</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программу работы библиотеки/медиатеки в соответствии с Программой развития.</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Библиотекарь</w:t>
            </w:r>
          </w:p>
        </w:tc>
      </w:tr>
      <w:tr w:rsidR="00D24A7B" w:rsidRPr="00D24A7B">
        <w:tblPrEx>
          <w:tblCellMar>
            <w:top w:w="0" w:type="dxa"/>
            <w:left w:w="0" w:type="dxa"/>
            <w:bottom w:w="0" w:type="dxa"/>
            <w:right w:w="0" w:type="dxa"/>
          </w:tblCellMar>
        </w:tblPrEx>
        <w:trPr>
          <w:trHeight w:val="470"/>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8</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Сформировать банк данных и обобщения передового опыта в методическом кабинете школы.</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Заместитель директора по УВР</w:t>
            </w:r>
          </w:p>
        </w:tc>
      </w:tr>
      <w:tr w:rsidR="00D24A7B" w:rsidRPr="00D24A7B">
        <w:tblPrEx>
          <w:tblCellMar>
            <w:top w:w="0" w:type="dxa"/>
            <w:left w:w="0" w:type="dxa"/>
            <w:bottom w:w="0" w:type="dxa"/>
            <w:right w:w="0" w:type="dxa"/>
          </w:tblCellMar>
        </w:tblPrEx>
        <w:trPr>
          <w:trHeight w:val="466"/>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9</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after="60"/>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учебный план на основе БУП 2008</w:t>
            </w:r>
          </w:p>
          <w:p w:rsidR="00D24A7B" w:rsidRPr="00D24A7B" w:rsidRDefault="00D24A7B" w:rsidP="00D24A7B">
            <w:pPr>
              <w:spacing w:before="60"/>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года.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2008</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Заместитель директор по УВР</w:t>
            </w:r>
          </w:p>
        </w:tc>
      </w:tr>
      <w:tr w:rsidR="00D24A7B" w:rsidRPr="00D24A7B">
        <w:tblPrEx>
          <w:tblCellMar>
            <w:top w:w="0" w:type="dxa"/>
            <w:left w:w="0" w:type="dxa"/>
            <w:bottom w:w="0" w:type="dxa"/>
            <w:right w:w="0" w:type="dxa"/>
          </w:tblCellMar>
        </w:tblPrEx>
        <w:trPr>
          <w:trHeight w:val="701"/>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10</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календарно - тематические планы по новым курсам и утвердить их на методическом совете школы.</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Заместитель директора по УВР, учителя - предметники</w:t>
            </w:r>
          </w:p>
        </w:tc>
      </w:tr>
      <w:tr w:rsidR="00D24A7B" w:rsidRPr="00D24A7B">
        <w:tblPrEx>
          <w:tblCellMar>
            <w:top w:w="0" w:type="dxa"/>
            <w:left w:w="0" w:type="dxa"/>
            <w:bottom w:w="0" w:type="dxa"/>
            <w:right w:w="0" w:type="dxa"/>
          </w:tblCellMar>
        </w:tblPrEx>
        <w:trPr>
          <w:trHeight w:val="466"/>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11</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Обеспечить выполнение программы «Одаренные дети».</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Заместитель директора по УВР</w:t>
            </w:r>
          </w:p>
        </w:tc>
      </w:tr>
      <w:tr w:rsidR="00D24A7B" w:rsidRPr="00D24A7B">
        <w:tblPrEx>
          <w:tblCellMar>
            <w:top w:w="0" w:type="dxa"/>
            <w:left w:w="0" w:type="dxa"/>
            <w:bottom w:w="0" w:type="dxa"/>
            <w:right w:w="0" w:type="dxa"/>
          </w:tblCellMar>
        </w:tblPrEx>
        <w:trPr>
          <w:trHeight w:val="470"/>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12</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Организовать курсы для родителей «Психолого- педагогические основы воспитания в семье».</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Директор, родительский комитет</w:t>
            </w:r>
          </w:p>
        </w:tc>
      </w:tr>
      <w:tr w:rsidR="00D24A7B" w:rsidRPr="00D24A7B">
        <w:tblPrEx>
          <w:tblCellMar>
            <w:top w:w="0" w:type="dxa"/>
            <w:left w:w="0" w:type="dxa"/>
            <w:bottom w:w="0" w:type="dxa"/>
            <w:right w:w="0" w:type="dxa"/>
          </w:tblCellMar>
        </w:tblPrEx>
        <w:trPr>
          <w:trHeight w:val="470"/>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13</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Организовать разработку и внедрение индивидуальных карт развития ребенка.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r w:rsidR="00D24A7B" w:rsidRPr="00D24A7B">
        <w:tblPrEx>
          <w:tblCellMar>
            <w:top w:w="0" w:type="dxa"/>
            <w:left w:w="0" w:type="dxa"/>
            <w:bottom w:w="0" w:type="dxa"/>
            <w:right w:w="0" w:type="dxa"/>
          </w:tblCellMar>
        </w:tblPrEx>
        <w:trPr>
          <w:trHeight w:val="235"/>
        </w:trPr>
        <w:tc>
          <w:tcPr>
            <w:tcW w:w="9436" w:type="dxa"/>
            <w:gridSpan w:val="4"/>
            <w:tcBorders>
              <w:top w:val="single" w:sz="4" w:space="0" w:color="auto"/>
              <w:left w:val="nil"/>
              <w:bottom w:val="single" w:sz="4" w:space="0" w:color="auto"/>
              <w:right w:val="nil"/>
            </w:tcBorders>
            <w:shd w:val="clear" w:color="auto" w:fill="FFFFFF"/>
          </w:tcPr>
          <w:p w:rsidR="00D24A7B" w:rsidRPr="00D24A7B" w:rsidRDefault="00D24A7B" w:rsidP="00D24A7B">
            <w:pPr>
              <w:rPr>
                <w:rFonts w:ascii="Times New Roman" w:eastAsia="Times New Roman" w:hAnsi="Times New Roman" w:cs="Times New Roman"/>
                <w:color w:val="auto"/>
                <w:sz w:val="10"/>
                <w:szCs w:val="10"/>
                <w:lang w:val="ru-RU"/>
              </w:rPr>
            </w:pPr>
          </w:p>
        </w:tc>
      </w:tr>
      <w:tr w:rsidR="00D24A7B" w:rsidRPr="00D24A7B">
        <w:tblPrEx>
          <w:tblCellMar>
            <w:top w:w="0" w:type="dxa"/>
            <w:left w:w="0" w:type="dxa"/>
            <w:bottom w:w="0" w:type="dxa"/>
            <w:right w:w="0" w:type="dxa"/>
          </w:tblCellMar>
        </w:tblPrEx>
        <w:trPr>
          <w:trHeight w:val="917"/>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14</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jc w:val="both"/>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Обеспечить выполнение основных направлений программ: образовательной, информатизации, работы библиотеки, психолого-педагогического сопровождения.</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r w:rsidR="00D24A7B" w:rsidRPr="00D24A7B">
        <w:tblPrEx>
          <w:tblCellMar>
            <w:top w:w="0" w:type="dxa"/>
            <w:left w:w="0" w:type="dxa"/>
            <w:bottom w:w="0" w:type="dxa"/>
            <w:right w:w="0" w:type="dxa"/>
          </w:tblCellMar>
        </w:tblPrEx>
        <w:trPr>
          <w:trHeight w:val="240"/>
        </w:trPr>
        <w:tc>
          <w:tcPr>
            <w:tcW w:w="9436" w:type="dxa"/>
            <w:gridSpan w:val="4"/>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8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Совершенствование воспитательной системы</w:t>
            </w:r>
          </w:p>
        </w:tc>
      </w:tr>
      <w:tr w:rsidR="00D24A7B" w:rsidRPr="00D24A7B">
        <w:tblPrEx>
          <w:tblCellMar>
            <w:top w:w="0" w:type="dxa"/>
            <w:left w:w="0" w:type="dxa"/>
            <w:bottom w:w="0" w:type="dxa"/>
            <w:right w:w="0" w:type="dxa"/>
          </w:tblCellMar>
        </w:tblPrEx>
        <w:trPr>
          <w:trHeight w:val="470"/>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1</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программу воспитательной работы в школе на период 2008-2013 годы.</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Заместитель директора по УВР, вожатый</w:t>
            </w:r>
          </w:p>
        </w:tc>
      </w:tr>
      <w:tr w:rsidR="00D24A7B" w:rsidRPr="00D24A7B">
        <w:tblPrEx>
          <w:tblCellMar>
            <w:top w:w="0" w:type="dxa"/>
            <w:left w:w="0" w:type="dxa"/>
            <w:bottom w:w="0" w:type="dxa"/>
            <w:right w:w="0" w:type="dxa"/>
          </w:tblCellMar>
        </w:tblPrEx>
        <w:trPr>
          <w:trHeight w:val="475"/>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Обеспечить выполнение основных направлений программы воспитательной работы.</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r w:rsidR="00D24A7B" w:rsidRPr="00D24A7B">
        <w:tblPrEx>
          <w:tblCellMar>
            <w:top w:w="0" w:type="dxa"/>
            <w:left w:w="0" w:type="dxa"/>
            <w:bottom w:w="0" w:type="dxa"/>
            <w:right w:w="0" w:type="dxa"/>
          </w:tblCellMar>
        </w:tblPrEx>
        <w:trPr>
          <w:trHeight w:val="2069"/>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3</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Обеспечить выполнение законодательства по защите прав ребенка, предупреждению детской преступности и правонарушений, противодействия негативным социальным процессам, разработка и реализация комплексно - целевых программ:</w:t>
            </w:r>
          </w:p>
          <w:p w:rsidR="00D24A7B" w:rsidRPr="00D24A7B" w:rsidRDefault="00D24A7B" w:rsidP="00D24A7B">
            <w:pPr>
              <w:numPr>
                <w:ilvl w:val="0"/>
                <w:numId w:val="1"/>
              </w:numPr>
              <w:tabs>
                <w:tab w:val="left" w:pos="528"/>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Профилактика и предупреждение правонарушений среди несовершеннолетних;</w:t>
            </w:r>
          </w:p>
          <w:p w:rsidR="00D24A7B" w:rsidRPr="00D24A7B" w:rsidRDefault="00D24A7B" w:rsidP="00D24A7B">
            <w:pPr>
              <w:numPr>
                <w:ilvl w:val="0"/>
                <w:numId w:val="1"/>
              </w:numPr>
              <w:tabs>
                <w:tab w:val="left" w:pos="504"/>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Профилактика вредных для организма явлений;</w:t>
            </w:r>
          </w:p>
          <w:p w:rsidR="00D24A7B" w:rsidRPr="00D24A7B" w:rsidRDefault="00D24A7B" w:rsidP="00D24A7B">
            <w:pPr>
              <w:numPr>
                <w:ilvl w:val="0"/>
                <w:numId w:val="1"/>
              </w:numPr>
              <w:tabs>
                <w:tab w:val="left" w:pos="504"/>
              </w:tabs>
              <w:spacing w:line="226"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Путь к здоровью.</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Заместитель директора по УВР, вожатый</w:t>
            </w:r>
          </w:p>
        </w:tc>
      </w:tr>
      <w:tr w:rsidR="00D24A7B" w:rsidRPr="00D24A7B">
        <w:tblPrEx>
          <w:tblCellMar>
            <w:top w:w="0" w:type="dxa"/>
            <w:left w:w="0" w:type="dxa"/>
            <w:bottom w:w="0" w:type="dxa"/>
            <w:right w:w="0" w:type="dxa"/>
          </w:tblCellMar>
        </w:tblPrEx>
        <w:trPr>
          <w:trHeight w:val="1094"/>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4</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Организовать разработку и внедрение активных форм психолого-педагогического сопровождения, профилактики школьной и социальной дезадаптации учащихся.</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 вожатый</w:t>
            </w:r>
          </w:p>
        </w:tc>
      </w:tr>
      <w:tr w:rsidR="00D24A7B" w:rsidRPr="00D24A7B">
        <w:tblPrEx>
          <w:tblCellMar>
            <w:top w:w="0" w:type="dxa"/>
            <w:left w:w="0" w:type="dxa"/>
            <w:bottom w:w="0" w:type="dxa"/>
            <w:right w:w="0" w:type="dxa"/>
          </w:tblCellMar>
        </w:tblPrEx>
        <w:trPr>
          <w:trHeight w:val="461"/>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5</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5"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Расширить участие родительской общественности в образовательном процессе.</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r w:rsidR="00D24A7B" w:rsidRPr="00D24A7B">
        <w:tblPrEx>
          <w:tblCellMar>
            <w:top w:w="0" w:type="dxa"/>
            <w:left w:w="0" w:type="dxa"/>
            <w:bottom w:w="0" w:type="dxa"/>
            <w:right w:w="0" w:type="dxa"/>
          </w:tblCellMar>
        </w:tblPrEx>
        <w:trPr>
          <w:trHeight w:val="470"/>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6</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Продолжить практику сотрудничества служб по социальной адаптации учащихся.</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Заместитель директора по УВР, вожатый</w:t>
            </w:r>
          </w:p>
        </w:tc>
      </w:tr>
      <w:tr w:rsidR="00D24A7B" w:rsidRPr="00D24A7B">
        <w:tblPrEx>
          <w:tblCellMar>
            <w:top w:w="0" w:type="dxa"/>
            <w:left w:w="0" w:type="dxa"/>
            <w:bottom w:w="0" w:type="dxa"/>
            <w:right w:w="0" w:type="dxa"/>
          </w:tblCellMar>
        </w:tblPrEx>
        <w:trPr>
          <w:trHeight w:val="509"/>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7</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5"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Создание условий для самореализации детей в системе внеурочной деятельности.</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5"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Заместитель директора по УВР, вожатый</w:t>
            </w:r>
          </w:p>
        </w:tc>
      </w:tr>
    </w:tbl>
    <w:p w:rsidR="00D24A7B" w:rsidRDefault="00D24A7B" w:rsidP="00D24A7B">
      <w:pPr>
        <w:rPr>
          <w:rFonts w:ascii="Times New Roman" w:eastAsia="Times New Roman" w:hAnsi="Times New Roman" w:cs="Times New Roman"/>
          <w:color w:val="auto"/>
          <w:lang w:val="ru-RU"/>
        </w:rPr>
      </w:pPr>
    </w:p>
    <w:p w:rsidR="00D24A7B" w:rsidRDefault="00D24A7B">
      <w:pP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br w:type="page"/>
      </w:r>
    </w:p>
    <w:tbl>
      <w:tblPr>
        <w:tblW w:w="0" w:type="auto"/>
        <w:tblInd w:w="5" w:type="dxa"/>
        <w:tblLayout w:type="fixed"/>
        <w:tblCellMar>
          <w:left w:w="0" w:type="dxa"/>
          <w:right w:w="0" w:type="dxa"/>
        </w:tblCellMar>
        <w:tblLook w:val="0000"/>
      </w:tblPr>
      <w:tblGrid>
        <w:gridCol w:w="653"/>
        <w:gridCol w:w="4718"/>
        <w:gridCol w:w="1651"/>
        <w:gridCol w:w="2410"/>
      </w:tblGrid>
      <w:tr w:rsidR="00D24A7B" w:rsidRPr="00D24A7B">
        <w:tblPrEx>
          <w:tblCellMar>
            <w:top w:w="0" w:type="dxa"/>
            <w:left w:w="0" w:type="dxa"/>
            <w:bottom w:w="0" w:type="dxa"/>
            <w:right w:w="0" w:type="dxa"/>
          </w:tblCellMar>
        </w:tblPrEx>
        <w:trPr>
          <w:trHeight w:val="490"/>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b/>
                <w:bCs/>
                <w:color w:val="auto"/>
                <w:sz w:val="18"/>
                <w:szCs w:val="18"/>
                <w:lang w:val="ru-RU"/>
              </w:rPr>
              <w:lastRenderedPageBreak/>
              <w:t>8</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Продолжить традиции школы, участие в традиционных районных акциях.</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Ежегодно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Вожатый</w:t>
            </w:r>
          </w:p>
        </w:tc>
      </w:tr>
      <w:tr w:rsidR="00D24A7B" w:rsidRPr="00D24A7B">
        <w:tblPrEx>
          <w:tblCellMar>
            <w:top w:w="0" w:type="dxa"/>
            <w:left w:w="0" w:type="dxa"/>
            <w:bottom w:w="0" w:type="dxa"/>
            <w:right w:w="0" w:type="dxa"/>
          </w:tblCellMar>
        </w:tblPrEx>
        <w:trPr>
          <w:trHeight w:val="470"/>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9</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Организация и обеспечение деятельности органов ученического самоуправления.</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Ежегодно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Вожатый</w:t>
            </w:r>
          </w:p>
        </w:tc>
      </w:tr>
      <w:tr w:rsidR="00D24A7B" w:rsidRPr="00D24A7B">
        <w:tblPrEx>
          <w:tblCellMar>
            <w:top w:w="0" w:type="dxa"/>
            <w:left w:w="0" w:type="dxa"/>
            <w:bottom w:w="0" w:type="dxa"/>
            <w:right w:w="0" w:type="dxa"/>
          </w:tblCellMar>
        </w:tblPrEx>
        <w:trPr>
          <w:trHeight w:val="235"/>
        </w:trPr>
        <w:tc>
          <w:tcPr>
            <w:tcW w:w="9432" w:type="dxa"/>
            <w:gridSpan w:val="4"/>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Перспективы кадровой политики</w:t>
            </w:r>
          </w:p>
        </w:tc>
      </w:tr>
      <w:tr w:rsidR="00D24A7B" w:rsidRPr="00D24A7B">
        <w:tblPrEx>
          <w:tblCellMar>
            <w:top w:w="0" w:type="dxa"/>
            <w:left w:w="0" w:type="dxa"/>
            <w:bottom w:w="0" w:type="dxa"/>
            <w:right w:w="0" w:type="dxa"/>
          </w:tblCellMar>
        </w:tblPrEx>
        <w:trPr>
          <w:trHeight w:val="466"/>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1</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Разработка и обеспечение выполнения комплексно - целевой программы «Кадры».</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 xml:space="preserve">Директор, заместитель директора по У </w:t>
            </w:r>
            <w:r w:rsidRPr="00D24A7B">
              <w:rPr>
                <w:rFonts w:ascii="Times New Roman" w:eastAsia="Times New Roman" w:hAnsi="Times New Roman" w:cs="Times New Roman"/>
                <w:color w:val="auto"/>
                <w:sz w:val="19"/>
                <w:szCs w:val="19"/>
                <w:lang w:eastAsia="en-US"/>
              </w:rPr>
              <w:t>BP</w:t>
            </w:r>
          </w:p>
        </w:tc>
      </w:tr>
      <w:tr w:rsidR="00D24A7B" w:rsidRPr="00D24A7B">
        <w:tblPrEx>
          <w:tblCellMar>
            <w:top w:w="0" w:type="dxa"/>
            <w:left w:w="0" w:type="dxa"/>
            <w:bottom w:w="0" w:type="dxa"/>
            <w:right w:w="0" w:type="dxa"/>
          </w:tblCellMar>
        </w:tblPrEx>
        <w:trPr>
          <w:trHeight w:val="466"/>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Обеспечить социально - правовые гарантии для педагогов.</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 профком</w:t>
            </w:r>
          </w:p>
        </w:tc>
      </w:tr>
      <w:tr w:rsidR="00D24A7B" w:rsidRPr="00D24A7B">
        <w:tblPrEx>
          <w:tblCellMar>
            <w:top w:w="0" w:type="dxa"/>
            <w:left w:w="0" w:type="dxa"/>
            <w:bottom w:w="0" w:type="dxa"/>
            <w:right w:w="0" w:type="dxa"/>
          </w:tblCellMar>
        </w:tblPrEx>
        <w:trPr>
          <w:trHeight w:val="470"/>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3</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Обеспечить соблюдение норм охраны труда и техники безопасности.</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 профком</w:t>
            </w:r>
          </w:p>
        </w:tc>
      </w:tr>
      <w:tr w:rsidR="00D24A7B" w:rsidRPr="00D24A7B">
        <w:tblPrEx>
          <w:tblCellMar>
            <w:top w:w="0" w:type="dxa"/>
            <w:left w:w="0" w:type="dxa"/>
            <w:bottom w:w="0" w:type="dxa"/>
            <w:right w:w="0" w:type="dxa"/>
          </w:tblCellMar>
        </w:tblPrEx>
        <w:trPr>
          <w:trHeight w:val="466"/>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4</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план повышения квалификации и аттестации педагогов и обеспечить его выполнение.</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Заместитель директора по УВР</w:t>
            </w:r>
          </w:p>
        </w:tc>
      </w:tr>
      <w:tr w:rsidR="00D24A7B" w:rsidRPr="00D24A7B">
        <w:tblPrEx>
          <w:tblCellMar>
            <w:top w:w="0" w:type="dxa"/>
            <w:left w:w="0" w:type="dxa"/>
            <w:bottom w:w="0" w:type="dxa"/>
            <w:right w:w="0" w:type="dxa"/>
          </w:tblCellMar>
        </w:tblPrEx>
        <w:trPr>
          <w:trHeight w:val="475"/>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5</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и реализовать систему мер по самообразованию работников школы.</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r w:rsidR="00D24A7B" w:rsidRPr="00D24A7B">
        <w:tblPrEx>
          <w:tblCellMar>
            <w:top w:w="0" w:type="dxa"/>
            <w:left w:w="0" w:type="dxa"/>
            <w:bottom w:w="0" w:type="dxa"/>
            <w:right w:w="0" w:type="dxa"/>
          </w:tblCellMar>
        </w:tblPrEx>
        <w:trPr>
          <w:trHeight w:val="691"/>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6</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Проведение школьных туров районных конкурсов:</w:t>
            </w:r>
          </w:p>
          <w:p w:rsidR="00D24A7B" w:rsidRPr="00D24A7B" w:rsidRDefault="00D24A7B" w:rsidP="00D24A7B">
            <w:pPr>
              <w:numPr>
                <w:ilvl w:val="0"/>
                <w:numId w:val="1"/>
              </w:numPr>
              <w:tabs>
                <w:tab w:val="left" w:pos="504"/>
              </w:tabs>
              <w:spacing w:line="230"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Учитель года;</w:t>
            </w:r>
          </w:p>
          <w:p w:rsidR="00D24A7B" w:rsidRPr="00D24A7B" w:rsidRDefault="00D24A7B" w:rsidP="00D24A7B">
            <w:pPr>
              <w:numPr>
                <w:ilvl w:val="0"/>
                <w:numId w:val="1"/>
              </w:numPr>
              <w:tabs>
                <w:tab w:val="left" w:pos="509"/>
              </w:tabs>
              <w:spacing w:line="230" w:lineRule="exact"/>
              <w:ind w:left="120"/>
              <w:rPr>
                <w:rFonts w:ascii="Times New Roman" w:eastAsia="Times New Roman" w:hAnsi="Times New Roman" w:cs="Times New Roman"/>
                <w:color w:val="auto"/>
                <w:sz w:val="19"/>
                <w:szCs w:val="19"/>
                <w:lang w:val="ru-RU"/>
              </w:rPr>
            </w:pPr>
            <w:r w:rsidRPr="00D24A7B">
              <w:rPr>
                <w:rFonts w:ascii="Times New Roman" w:eastAsia="Times New Roman" w:hAnsi="Times New Roman" w:cs="Times New Roman"/>
                <w:color w:val="auto"/>
                <w:sz w:val="19"/>
                <w:szCs w:val="19"/>
                <w:lang w:val="ru-RU"/>
              </w:rPr>
              <w:t>Классный руководитель.</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Ежегодно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r w:rsidR="00D24A7B" w:rsidRPr="00D24A7B">
        <w:tblPrEx>
          <w:tblCellMar>
            <w:top w:w="0" w:type="dxa"/>
            <w:left w:w="0" w:type="dxa"/>
            <w:bottom w:w="0" w:type="dxa"/>
            <w:right w:w="0" w:type="dxa"/>
          </w:tblCellMar>
        </w:tblPrEx>
        <w:trPr>
          <w:trHeight w:val="475"/>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7</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Проведение благотворительных мероприятий с ветеранами педагогического труда.</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Ежегодно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 профком</w:t>
            </w:r>
          </w:p>
        </w:tc>
      </w:tr>
      <w:tr w:rsidR="00D24A7B" w:rsidRPr="00D24A7B">
        <w:tblPrEx>
          <w:tblCellMar>
            <w:top w:w="0" w:type="dxa"/>
            <w:left w:w="0" w:type="dxa"/>
            <w:bottom w:w="0" w:type="dxa"/>
            <w:right w:w="0" w:type="dxa"/>
          </w:tblCellMar>
        </w:tblPrEx>
        <w:trPr>
          <w:trHeight w:val="240"/>
        </w:trPr>
        <w:tc>
          <w:tcPr>
            <w:tcW w:w="9432" w:type="dxa"/>
            <w:gridSpan w:val="4"/>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Совершенствование системы управления школой</w:t>
            </w:r>
          </w:p>
        </w:tc>
      </w:tr>
      <w:tr w:rsidR="00D24A7B" w:rsidRPr="00D24A7B">
        <w:tblPrEx>
          <w:tblCellMar>
            <w:top w:w="0" w:type="dxa"/>
            <w:left w:w="0" w:type="dxa"/>
            <w:bottom w:w="0" w:type="dxa"/>
            <w:right w:w="0" w:type="dxa"/>
          </w:tblCellMar>
        </w:tblPrEx>
        <w:trPr>
          <w:trHeight w:val="235"/>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1</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недостающие локальные акты школы.</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2008-2009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Директор</w:t>
            </w:r>
          </w:p>
        </w:tc>
      </w:tr>
      <w:tr w:rsidR="00D24A7B" w:rsidRPr="00D24A7B">
        <w:tblPrEx>
          <w:tblCellMar>
            <w:top w:w="0" w:type="dxa"/>
            <w:left w:w="0" w:type="dxa"/>
            <w:bottom w:w="0" w:type="dxa"/>
            <w:right w:w="0" w:type="dxa"/>
          </w:tblCellMar>
        </w:tblPrEx>
        <w:trPr>
          <w:trHeight w:val="240"/>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новые ИОТ.</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Директор</w:t>
            </w:r>
          </w:p>
        </w:tc>
      </w:tr>
      <w:tr w:rsidR="00D24A7B" w:rsidRPr="00D24A7B">
        <w:tblPrEx>
          <w:tblCellMar>
            <w:top w:w="0" w:type="dxa"/>
            <w:left w:w="0" w:type="dxa"/>
            <w:bottom w:w="0" w:type="dxa"/>
            <w:right w:w="0" w:type="dxa"/>
          </w:tblCellMar>
        </w:tblPrEx>
        <w:trPr>
          <w:trHeight w:val="466"/>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3</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Провести ревизию и упорядочить нормативно- правовую базу деятельности школы.</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2008-2009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r w:rsidR="00D24A7B" w:rsidRPr="00D24A7B">
        <w:tblPrEx>
          <w:tblCellMar>
            <w:top w:w="0" w:type="dxa"/>
            <w:left w:w="0" w:type="dxa"/>
            <w:bottom w:w="0" w:type="dxa"/>
            <w:right w:w="0" w:type="dxa"/>
          </w:tblCellMar>
        </w:tblPrEx>
        <w:trPr>
          <w:trHeight w:val="691"/>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4</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Обновить действующую систему контроля, диагностики и анализа учебно-воспитательного процесса.</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r w:rsidR="00D24A7B" w:rsidRPr="00D24A7B">
        <w:tblPrEx>
          <w:tblCellMar>
            <w:top w:w="0" w:type="dxa"/>
            <w:left w:w="0" w:type="dxa"/>
            <w:bottom w:w="0" w:type="dxa"/>
            <w:right w:w="0" w:type="dxa"/>
          </w:tblCellMar>
        </w:tblPrEx>
        <w:trPr>
          <w:trHeight w:val="466"/>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5</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Внедрение АРМ «Директор» и создание электронных БД.</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2008-2009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r w:rsidR="00D24A7B" w:rsidRPr="00D24A7B">
        <w:tblPrEx>
          <w:tblCellMar>
            <w:top w:w="0" w:type="dxa"/>
            <w:left w:w="0" w:type="dxa"/>
            <w:bottom w:w="0" w:type="dxa"/>
            <w:right w:w="0" w:type="dxa"/>
          </w:tblCellMar>
        </w:tblPrEx>
        <w:trPr>
          <w:trHeight w:val="240"/>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6</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Организация деятельности Совета школы.</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Директор</w:t>
            </w:r>
          </w:p>
        </w:tc>
      </w:tr>
      <w:tr w:rsidR="00D24A7B" w:rsidRPr="00D24A7B">
        <w:tblPrEx>
          <w:tblCellMar>
            <w:top w:w="0" w:type="dxa"/>
            <w:left w:w="0" w:type="dxa"/>
            <w:bottom w:w="0" w:type="dxa"/>
            <w:right w:w="0" w:type="dxa"/>
          </w:tblCellMar>
        </w:tblPrEx>
        <w:trPr>
          <w:trHeight w:val="826"/>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7</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механизм привлечения спонсорских, интеллектуальных инвестиций в школу.</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w:t>
            </w:r>
          </w:p>
        </w:tc>
      </w:tr>
      <w:tr w:rsidR="00D24A7B" w:rsidRPr="00D24A7B">
        <w:tblPrEx>
          <w:tblCellMar>
            <w:top w:w="0" w:type="dxa"/>
            <w:left w:w="0" w:type="dxa"/>
            <w:bottom w:w="0" w:type="dxa"/>
            <w:right w:w="0" w:type="dxa"/>
          </w:tblCellMar>
        </w:tblPrEx>
        <w:trPr>
          <w:trHeight w:val="235"/>
        </w:trPr>
        <w:tc>
          <w:tcPr>
            <w:tcW w:w="9432" w:type="dxa"/>
            <w:gridSpan w:val="4"/>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Создание здоровьесберегающей среды в образовательном процессе</w:t>
            </w:r>
          </w:p>
        </w:tc>
      </w:tr>
      <w:tr w:rsidR="00D24A7B" w:rsidRPr="00D24A7B">
        <w:tblPrEx>
          <w:tblCellMar>
            <w:top w:w="0" w:type="dxa"/>
            <w:left w:w="0" w:type="dxa"/>
            <w:bottom w:w="0" w:type="dxa"/>
            <w:right w:w="0" w:type="dxa"/>
          </w:tblCellMar>
        </w:tblPrEx>
        <w:trPr>
          <w:trHeight w:val="926"/>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1</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и обеспечить выполнение комплексно- целевой программы поддержки и сохранения здоровья детей: □ Здоровый образ жизни.</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after="60"/>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p w:rsidR="00D24A7B" w:rsidRPr="00D24A7B" w:rsidRDefault="00D24A7B" w:rsidP="00D24A7B">
            <w:pPr>
              <w:spacing w:before="60"/>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 преподаватель ОБЖ, ФАП</w:t>
            </w:r>
          </w:p>
        </w:tc>
      </w:tr>
      <w:tr w:rsidR="00D24A7B" w:rsidRPr="00D24A7B">
        <w:tblPrEx>
          <w:tblCellMar>
            <w:top w:w="0" w:type="dxa"/>
            <w:left w:w="0" w:type="dxa"/>
            <w:bottom w:w="0" w:type="dxa"/>
            <w:right w:w="0" w:type="dxa"/>
          </w:tblCellMar>
        </w:tblPrEx>
        <w:trPr>
          <w:trHeight w:val="701"/>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Проводить комплексное изучение состояния здоровья учащихся школы (углубленный медицинский осмотр).</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Ежегодно: сентябрь</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Администрация, ФАП, ЦРБ</w:t>
            </w:r>
          </w:p>
        </w:tc>
      </w:tr>
      <w:tr w:rsidR="00D24A7B" w:rsidRPr="00D24A7B">
        <w:tblPrEx>
          <w:tblCellMar>
            <w:top w:w="0" w:type="dxa"/>
            <w:left w:w="0" w:type="dxa"/>
            <w:bottom w:w="0" w:type="dxa"/>
            <w:right w:w="0" w:type="dxa"/>
          </w:tblCellMar>
        </w:tblPrEx>
        <w:trPr>
          <w:trHeight w:val="461"/>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3</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Разработать и обеспечить выполнение программы развития массовых видов спорта в школе.</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2009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Вожатый, учитель физической культуры</w:t>
            </w:r>
          </w:p>
        </w:tc>
      </w:tr>
      <w:tr w:rsidR="00D24A7B" w:rsidRPr="00D24A7B">
        <w:tblPrEx>
          <w:tblCellMar>
            <w:top w:w="0" w:type="dxa"/>
            <w:left w:w="0" w:type="dxa"/>
            <w:bottom w:w="0" w:type="dxa"/>
            <w:right w:w="0" w:type="dxa"/>
          </w:tblCellMar>
        </w:tblPrEx>
        <w:trPr>
          <w:trHeight w:val="696"/>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4</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Практиковать проведение Дней Здоровья в школе.</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Постоянно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jc w:val="both"/>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Вожатый, классные руководители, учитель физкультуры</w:t>
            </w:r>
          </w:p>
        </w:tc>
      </w:tr>
      <w:tr w:rsidR="00D24A7B" w:rsidRPr="00D24A7B">
        <w:tblPrEx>
          <w:tblCellMar>
            <w:top w:w="0" w:type="dxa"/>
            <w:left w:w="0" w:type="dxa"/>
            <w:bottom w:w="0" w:type="dxa"/>
            <w:right w:w="0" w:type="dxa"/>
          </w:tblCellMar>
        </w:tblPrEx>
        <w:trPr>
          <w:trHeight w:val="701"/>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5</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Сформировать отряды пришкольного лагеря на принципах дифференцированного подхода и с учетом состояния здоровья и интересов учащихся.</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Ежегодно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Начальник</w:t>
            </w:r>
          </w:p>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пришкольного лагеря, ФАП</w:t>
            </w:r>
          </w:p>
        </w:tc>
      </w:tr>
      <w:tr w:rsidR="00D24A7B" w:rsidRPr="00D24A7B">
        <w:tblPrEx>
          <w:tblCellMar>
            <w:top w:w="0" w:type="dxa"/>
            <w:left w:w="0" w:type="dxa"/>
            <w:bottom w:w="0" w:type="dxa"/>
            <w:right w:w="0" w:type="dxa"/>
          </w:tblCellMar>
        </w:tblPrEx>
        <w:trPr>
          <w:trHeight w:val="720"/>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6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6</w:t>
            </w:r>
          </w:p>
        </w:tc>
        <w:tc>
          <w:tcPr>
            <w:tcW w:w="471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Организовать учебу родителей по формированию навыков здорового образа жизни</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Ежегодно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30"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Заместитель директора по УВР, классные руководители</w:t>
            </w:r>
          </w:p>
        </w:tc>
      </w:tr>
    </w:tbl>
    <w:p w:rsidR="00D24A7B" w:rsidRPr="00D24A7B" w:rsidRDefault="00D24A7B" w:rsidP="00D24A7B">
      <w:pPr>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VIII. УПРАВЛЕНИЕ ПРОЦЕССОМ РЕАЛИЗАЦИИ ПРОГРАММЫ</w:t>
      </w:r>
    </w:p>
    <w:tbl>
      <w:tblPr>
        <w:tblW w:w="0" w:type="auto"/>
        <w:tblInd w:w="5" w:type="dxa"/>
        <w:tblLayout w:type="fixed"/>
        <w:tblCellMar>
          <w:left w:w="0" w:type="dxa"/>
          <w:right w:w="0" w:type="dxa"/>
        </w:tblCellMar>
        <w:tblLook w:val="0000"/>
      </w:tblPr>
      <w:tblGrid>
        <w:gridCol w:w="2448"/>
        <w:gridCol w:w="7114"/>
      </w:tblGrid>
      <w:tr w:rsidR="00D24A7B" w:rsidRPr="00D24A7B">
        <w:tblPrEx>
          <w:tblCellMar>
            <w:top w:w="0" w:type="dxa"/>
            <w:left w:w="0" w:type="dxa"/>
            <w:bottom w:w="0" w:type="dxa"/>
            <w:right w:w="0" w:type="dxa"/>
          </w:tblCellMar>
        </w:tblPrEx>
        <w:trPr>
          <w:trHeight w:val="250"/>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Функции управления</w:t>
            </w:r>
          </w:p>
        </w:tc>
        <w:tc>
          <w:tcPr>
            <w:tcW w:w="71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Содержание деятельности</w:t>
            </w:r>
          </w:p>
        </w:tc>
      </w:tr>
      <w:tr w:rsidR="00D24A7B" w:rsidRPr="00D24A7B">
        <w:tblPrEx>
          <w:tblCellMar>
            <w:top w:w="0" w:type="dxa"/>
            <w:left w:w="0" w:type="dxa"/>
            <w:bottom w:w="0" w:type="dxa"/>
            <w:right w:w="0" w:type="dxa"/>
          </w:tblCellMar>
        </w:tblPrEx>
        <w:trPr>
          <w:trHeight w:val="485"/>
        </w:trPr>
        <w:tc>
          <w:tcPr>
            <w:tcW w:w="2448"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Информационно- аналитическая</w:t>
            </w:r>
          </w:p>
        </w:tc>
        <w:tc>
          <w:tcPr>
            <w:tcW w:w="7114" w:type="dxa"/>
            <w:tcBorders>
              <w:top w:val="single" w:sz="4" w:space="0" w:color="auto"/>
              <w:left w:val="single" w:sz="4" w:space="0" w:color="auto"/>
              <w:bottom w:val="single" w:sz="4" w:space="0" w:color="auto"/>
              <w:right w:val="single" w:sz="4" w:space="0" w:color="auto"/>
            </w:tcBorders>
            <w:shd w:val="clear" w:color="auto" w:fill="FFFFFF"/>
          </w:tcPr>
          <w:p w:rsidR="00D24A7B" w:rsidRPr="00D24A7B" w:rsidRDefault="00D24A7B" w:rsidP="00D24A7B">
            <w:pPr>
              <w:spacing w:line="226" w:lineRule="exact"/>
              <w:ind w:left="120"/>
              <w:rPr>
                <w:rFonts w:ascii="Times New Roman" w:eastAsia="Times New Roman" w:hAnsi="Times New Roman" w:cs="Times New Roman"/>
                <w:color w:val="auto"/>
                <w:lang w:val="ru-RU"/>
              </w:rPr>
            </w:pPr>
            <w:r w:rsidRPr="00D24A7B">
              <w:rPr>
                <w:rFonts w:ascii="Times New Roman" w:eastAsia="Times New Roman" w:hAnsi="Times New Roman" w:cs="Times New Roman"/>
                <w:color w:val="auto"/>
                <w:sz w:val="19"/>
                <w:szCs w:val="19"/>
                <w:lang w:val="ru-RU"/>
              </w:rPr>
              <w:t>Формирование банка данных о передовом педагогическом опыте, новых исследованиях в области актуальных проблем педагогики, психологии,</w:t>
            </w:r>
          </w:p>
        </w:tc>
      </w:tr>
    </w:tbl>
    <w:p w:rsidR="00E425D0" w:rsidRDefault="00E425D0" w:rsidP="00D24A7B">
      <w:pPr>
        <w:rPr>
          <w:rFonts w:ascii="Times New Roman" w:eastAsia="Times New Roman" w:hAnsi="Times New Roman" w:cs="Times New Roman"/>
          <w:color w:val="4D4F8C"/>
          <w:spacing w:val="-10"/>
          <w:sz w:val="20"/>
          <w:szCs w:val="20"/>
          <w:lang w:val="ru-RU"/>
        </w:rPr>
      </w:pPr>
    </w:p>
    <w:p w:rsidR="00E425D0" w:rsidRDefault="00E425D0">
      <w:pPr>
        <w:rPr>
          <w:rFonts w:ascii="Times New Roman" w:eastAsia="Times New Roman" w:hAnsi="Times New Roman" w:cs="Times New Roman"/>
          <w:color w:val="4D4F8C"/>
          <w:spacing w:val="-10"/>
          <w:sz w:val="20"/>
          <w:szCs w:val="20"/>
          <w:lang w:val="ru-RU"/>
        </w:rPr>
      </w:pPr>
      <w:r>
        <w:rPr>
          <w:rFonts w:ascii="Times New Roman" w:eastAsia="Times New Roman" w:hAnsi="Times New Roman" w:cs="Times New Roman"/>
          <w:color w:val="4D4F8C"/>
          <w:spacing w:val="-10"/>
          <w:sz w:val="20"/>
          <w:szCs w:val="20"/>
          <w:lang w:val="ru-RU"/>
        </w:rPr>
        <w:br w:type="page"/>
      </w:r>
    </w:p>
    <w:tbl>
      <w:tblPr>
        <w:tblW w:w="0" w:type="auto"/>
        <w:tblInd w:w="5" w:type="dxa"/>
        <w:tblLayout w:type="fixed"/>
        <w:tblCellMar>
          <w:left w:w="0" w:type="dxa"/>
          <w:right w:w="0" w:type="dxa"/>
        </w:tblCellMar>
        <w:tblLook w:val="0000"/>
      </w:tblPr>
      <w:tblGrid>
        <w:gridCol w:w="2467"/>
        <w:gridCol w:w="7118"/>
      </w:tblGrid>
      <w:tr w:rsidR="00E425D0" w:rsidRPr="00E425D0">
        <w:tblPrEx>
          <w:tblCellMar>
            <w:top w:w="0" w:type="dxa"/>
            <w:left w:w="0" w:type="dxa"/>
            <w:bottom w:w="0" w:type="dxa"/>
            <w:right w:w="0" w:type="dxa"/>
          </w:tblCellMar>
        </w:tblPrEx>
        <w:trPr>
          <w:trHeight w:val="490"/>
        </w:trPr>
        <w:tc>
          <w:tcPr>
            <w:tcW w:w="2467"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rPr>
                <w:rFonts w:ascii="Times New Roman" w:eastAsia="Times New Roman" w:hAnsi="Times New Roman" w:cs="Times New Roman"/>
                <w:color w:val="auto"/>
                <w:sz w:val="10"/>
                <w:szCs w:val="10"/>
                <w:lang w:val="ru-RU"/>
              </w:rPr>
            </w:pPr>
          </w:p>
        </w:tc>
        <w:tc>
          <w:tcPr>
            <w:tcW w:w="7118"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spacing w:line="230" w:lineRule="exact"/>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дидактики и т.д., научно-методического материала о состоянии работы в школе по созданию адаптивной модели.</w:t>
            </w:r>
          </w:p>
        </w:tc>
      </w:tr>
      <w:tr w:rsidR="00E425D0" w:rsidRPr="00E425D0">
        <w:tblPrEx>
          <w:tblCellMar>
            <w:top w:w="0" w:type="dxa"/>
            <w:left w:w="0" w:type="dxa"/>
            <w:bottom w:w="0" w:type="dxa"/>
            <w:right w:w="0" w:type="dxa"/>
          </w:tblCellMar>
        </w:tblPrEx>
        <w:trPr>
          <w:trHeight w:val="706"/>
        </w:trPr>
        <w:tc>
          <w:tcPr>
            <w:tcW w:w="2467"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2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Мотив</w:t>
            </w:r>
            <w:r w:rsidRPr="00E425D0">
              <w:rPr>
                <w:rFonts w:ascii="Times New Roman" w:eastAsia="Times New Roman" w:hAnsi="Times New Roman" w:cs="Times New Roman"/>
                <w:color w:val="auto"/>
                <w:sz w:val="19"/>
                <w:szCs w:val="19"/>
                <w:lang w:val="ru-RU"/>
              </w:rPr>
              <w:t>ационно-целевая</w:t>
            </w:r>
          </w:p>
        </w:tc>
        <w:tc>
          <w:tcPr>
            <w:tcW w:w="7118"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spacing w:line="226" w:lineRule="exact"/>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Определение целей совместно с педсоветом, методическим советом и т.д. по деятельности коллектива и отдельных преподавателей, направленной на реализацию Программы на каждом ее этапе.</w:t>
            </w:r>
          </w:p>
        </w:tc>
      </w:tr>
      <w:tr w:rsidR="00E425D0" w:rsidRPr="00E425D0">
        <w:tblPrEx>
          <w:tblCellMar>
            <w:top w:w="0" w:type="dxa"/>
            <w:left w:w="0" w:type="dxa"/>
            <w:bottom w:w="0" w:type="dxa"/>
            <w:right w:w="0" w:type="dxa"/>
          </w:tblCellMar>
        </w:tblPrEx>
        <w:trPr>
          <w:trHeight w:val="461"/>
        </w:trPr>
        <w:tc>
          <w:tcPr>
            <w:tcW w:w="2467"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2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Планово-про</w:t>
            </w:r>
            <w:r w:rsidRPr="00E425D0">
              <w:rPr>
                <w:rFonts w:ascii="Times New Roman" w:eastAsia="Times New Roman" w:hAnsi="Times New Roman" w:cs="Times New Roman"/>
                <w:color w:val="auto"/>
                <w:sz w:val="19"/>
                <w:szCs w:val="19"/>
                <w:lang w:val="ru-RU"/>
              </w:rPr>
              <w:t xml:space="preserve"> гностическая</w:t>
            </w:r>
          </w:p>
        </w:tc>
        <w:tc>
          <w:tcPr>
            <w:tcW w:w="7118"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spacing w:line="230" w:lineRule="exact"/>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Совместно с Советом школы прогнозирование деятельности коллектива, планирование организации и содержания деятельности коллектива.</w:t>
            </w:r>
          </w:p>
        </w:tc>
      </w:tr>
      <w:tr w:rsidR="00E425D0" w:rsidRPr="00E425D0">
        <w:tblPrEx>
          <w:tblCellMar>
            <w:top w:w="0" w:type="dxa"/>
            <w:left w:w="0" w:type="dxa"/>
            <w:bottom w:w="0" w:type="dxa"/>
            <w:right w:w="0" w:type="dxa"/>
          </w:tblCellMar>
        </w:tblPrEx>
        <w:trPr>
          <w:trHeight w:val="461"/>
        </w:trPr>
        <w:tc>
          <w:tcPr>
            <w:tcW w:w="2467"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spacing w:line="230" w:lineRule="exact"/>
              <w:ind w:left="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 xml:space="preserve"> Организационно- исполнительская</w:t>
            </w:r>
          </w:p>
        </w:tc>
        <w:tc>
          <w:tcPr>
            <w:tcW w:w="7118"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spacing w:line="226" w:lineRule="exact"/>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Организация выполнения учебного плана, программы, обобщение ППО, осуществление повышения квалификации преподавателей.</w:t>
            </w:r>
          </w:p>
        </w:tc>
      </w:tr>
      <w:tr w:rsidR="00E425D0" w:rsidRPr="00E425D0">
        <w:tblPrEx>
          <w:tblCellMar>
            <w:top w:w="0" w:type="dxa"/>
            <w:left w:w="0" w:type="dxa"/>
            <w:bottom w:w="0" w:type="dxa"/>
            <w:right w:w="0" w:type="dxa"/>
          </w:tblCellMar>
        </w:tblPrEx>
        <w:trPr>
          <w:trHeight w:val="475"/>
        </w:trPr>
        <w:tc>
          <w:tcPr>
            <w:tcW w:w="2467"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20"/>
              <w:rPr>
                <w:rFonts w:ascii="Times New Roman" w:eastAsia="Times New Roman" w:hAnsi="Times New Roman" w:cs="Times New Roman"/>
                <w:color w:val="auto"/>
                <w:lang w:val="ru-RU"/>
              </w:rPr>
            </w:pPr>
            <w:r w:rsidRPr="00E425D0">
              <w:rPr>
                <w:rFonts w:ascii="Franklin Gothic Medium" w:eastAsia="Times New Roman" w:hAnsi="Franklin Gothic Medium" w:cs="Franklin Gothic Medium"/>
                <w:b/>
                <w:bCs/>
                <w:color w:val="auto"/>
                <w:sz w:val="27"/>
                <w:szCs w:val="27"/>
                <w:lang w:val="ru-RU"/>
              </w:rPr>
              <w:t>I</w:t>
            </w:r>
            <w:r w:rsidRPr="00E425D0">
              <w:rPr>
                <w:rFonts w:ascii="Times New Roman" w:eastAsia="Times New Roman" w:hAnsi="Times New Roman" w:cs="Times New Roman"/>
                <w:color w:val="auto"/>
                <w:sz w:val="19"/>
                <w:szCs w:val="19"/>
                <w:lang w:val="ru-RU"/>
              </w:rPr>
              <w:t xml:space="preserve"> Контрольно-оценочная</w:t>
            </w:r>
          </w:p>
        </w:tc>
        <w:tc>
          <w:tcPr>
            <w:tcW w:w="7118"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spacing w:line="230" w:lineRule="exact"/>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Осуществление внутришкольного контроля и оценка состояния всех направлений учебно-воспитательного процесса в соответствии с Программой.</w:t>
            </w:r>
          </w:p>
        </w:tc>
      </w:tr>
      <w:tr w:rsidR="00E425D0" w:rsidRPr="00E425D0">
        <w:tblPrEx>
          <w:tblCellMar>
            <w:top w:w="0" w:type="dxa"/>
            <w:left w:w="0" w:type="dxa"/>
            <w:bottom w:w="0" w:type="dxa"/>
            <w:right w:w="0" w:type="dxa"/>
          </w:tblCellMar>
        </w:tblPrEx>
        <w:trPr>
          <w:trHeight w:val="490"/>
        </w:trPr>
        <w:tc>
          <w:tcPr>
            <w:tcW w:w="2467"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spacing w:line="230" w:lineRule="exact"/>
              <w:ind w:left="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 xml:space="preserve"> Регулятивно- </w:t>
            </w:r>
            <w:r>
              <w:rPr>
                <w:rFonts w:ascii="Times New Roman" w:eastAsia="Times New Roman" w:hAnsi="Times New Roman" w:cs="Times New Roman"/>
                <w:color w:val="auto"/>
                <w:sz w:val="19"/>
                <w:szCs w:val="19"/>
                <w:lang w:val="ru-RU"/>
              </w:rPr>
              <w:t>ко</w:t>
            </w:r>
            <w:r w:rsidRPr="00E425D0">
              <w:rPr>
                <w:rFonts w:ascii="Times New Roman" w:eastAsia="Times New Roman" w:hAnsi="Times New Roman" w:cs="Times New Roman"/>
                <w:color w:val="auto"/>
                <w:sz w:val="19"/>
                <w:szCs w:val="19"/>
                <w:lang w:val="ru-RU"/>
              </w:rPr>
              <w:t>ррекционная</w:t>
            </w:r>
          </w:p>
        </w:tc>
        <w:tc>
          <w:tcPr>
            <w:tcW w:w="7118"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spacing w:line="226" w:lineRule="exact"/>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Обеспечение поддержания системы учебно-воспитательного процесса в соответствии с Программой, устранение нежелательных отклонений в работе.</w:t>
            </w:r>
          </w:p>
        </w:tc>
      </w:tr>
    </w:tbl>
    <w:p w:rsidR="00E425D0" w:rsidRPr="00E425D0" w:rsidRDefault="00E425D0" w:rsidP="00E425D0">
      <w:pPr>
        <w:spacing w:before="180" w:after="180"/>
        <w:ind w:left="4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РЕСУРСНОЕ ОБЕСПЕЧЕНИЕ ВЫПОЛНЕНИЯ ПРОГРАММЫ</w:t>
      </w:r>
    </w:p>
    <w:p w:rsidR="00E425D0" w:rsidRPr="00E425D0" w:rsidRDefault="00E425D0" w:rsidP="00E425D0">
      <w:pPr>
        <w:spacing w:before="180" w:line="226" w:lineRule="exact"/>
        <w:ind w:left="8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I. Нормативно - правовое:</w:t>
      </w:r>
    </w:p>
    <w:p w:rsidR="00E425D0" w:rsidRPr="00E425D0" w:rsidRDefault="00E425D0" w:rsidP="00E425D0">
      <w:pPr>
        <w:spacing w:line="226" w:lineRule="exact"/>
        <w:ind w:left="80" w:right="260" w:firstLine="34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формирование пакета утвержденных комплексно-целевых программ, обеспечивающих создание модели жвптивной школы;</w:t>
      </w:r>
    </w:p>
    <w:p w:rsidR="00E425D0" w:rsidRPr="00E425D0" w:rsidRDefault="00E425D0" w:rsidP="00E425D0">
      <w:pPr>
        <w:spacing w:after="180" w:line="226" w:lineRule="exact"/>
        <w:ind w:left="80" w:right="260" w:firstLine="34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 xml:space="preserve">разработка и утверждение документов, регламентирующих формы стимулирования и поощрения </w:t>
      </w:r>
      <w:r w:rsidRPr="00E425D0">
        <w:rPr>
          <w:rFonts w:ascii="Times New Roman" w:eastAsia="Times New Roman" w:hAnsi="Times New Roman" w:cs="Times New Roman"/>
          <w:color w:val="auto"/>
          <w:spacing w:val="-20"/>
          <w:sz w:val="19"/>
          <w:szCs w:val="19"/>
          <w:lang w:val="ru-RU"/>
        </w:rPr>
        <w:t>хт;</w:t>
      </w:r>
      <w:r w:rsidRPr="00E425D0">
        <w:rPr>
          <w:rFonts w:ascii="Times New Roman" w:eastAsia="Times New Roman" w:hAnsi="Times New Roman" w:cs="Times New Roman"/>
          <w:color w:val="auto"/>
          <w:sz w:val="19"/>
          <w:szCs w:val="19"/>
          <w:lang w:val="ru-RU"/>
        </w:rPr>
        <w:t xml:space="preserve"> льтативной деятельности учителей, школьного ученического самоуправления, родительского соуправления; формирование и утверждение пакета документов по экспериментальной работе.</w:t>
      </w:r>
    </w:p>
    <w:p w:rsidR="00E425D0" w:rsidRPr="00E425D0" w:rsidRDefault="00E425D0" w:rsidP="00E425D0">
      <w:pPr>
        <w:spacing w:before="180" w:line="226" w:lineRule="exact"/>
        <w:ind w:left="8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2.</w:t>
      </w:r>
      <w:r w:rsidRPr="00E425D0">
        <w:rPr>
          <w:rFonts w:ascii="Times New Roman" w:eastAsia="Times New Roman" w:hAnsi="Times New Roman" w:cs="Times New Roman"/>
          <w:color w:val="auto"/>
          <w:sz w:val="19"/>
          <w:szCs w:val="19"/>
          <w:lang w:val="ru-RU"/>
        </w:rPr>
        <w:t>Программно - методическое:</w:t>
      </w:r>
    </w:p>
    <w:p w:rsidR="00E425D0" w:rsidRPr="00E425D0" w:rsidRDefault="00E425D0" w:rsidP="00E425D0">
      <w:pPr>
        <w:spacing w:line="226" w:lineRule="exact"/>
        <w:ind w:left="80" w:right="260" w:firstLine="34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формирование банка методических материалов, позволяющих обеспечить качественное предметное обучение г заполнение государственных программ по предметам; I разработка рекомендаций по предпрофильному обучению;</w:t>
      </w:r>
    </w:p>
    <w:p w:rsidR="00E425D0" w:rsidRPr="00E425D0" w:rsidRDefault="00E425D0" w:rsidP="00E425D0">
      <w:pPr>
        <w:spacing w:line="226" w:lineRule="exact"/>
        <w:ind w:left="80" w:right="260" w:firstLine="34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разработка календарно-тематических программ; I создание программы и плана работы по теме «Проектный метод...»; разработка программы и плана по работе с родителями;</w:t>
      </w:r>
    </w:p>
    <w:p w:rsidR="00E425D0" w:rsidRPr="00E425D0" w:rsidRDefault="00E425D0" w:rsidP="00E425D0">
      <w:pPr>
        <w:spacing w:after="180" w:line="226" w:lineRule="exact"/>
        <w:ind w:left="4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разработать требования и рекомендации по работе с индивидуальными картами развития учащихся.</w:t>
      </w:r>
    </w:p>
    <w:p w:rsidR="00E425D0" w:rsidRPr="00E425D0" w:rsidRDefault="00E425D0" w:rsidP="00E425D0">
      <w:pPr>
        <w:spacing w:before="180" w:line="226" w:lineRule="exact"/>
        <w:ind w:left="8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3. Информационное:</w:t>
      </w:r>
    </w:p>
    <w:p w:rsidR="00E425D0" w:rsidRPr="00E425D0" w:rsidRDefault="00E425D0" w:rsidP="00E425D0">
      <w:pPr>
        <w:spacing w:line="226" w:lineRule="exact"/>
        <w:ind w:left="80" w:right="260" w:firstLine="34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информирование коллектива учителей, родителей, учащихся о характере преобразований в школе. - Мотивационное:</w:t>
      </w:r>
    </w:p>
    <w:p w:rsidR="00E425D0" w:rsidRPr="00E425D0" w:rsidRDefault="00E425D0" w:rsidP="00E425D0">
      <w:pPr>
        <w:spacing w:line="226" w:lineRule="exact"/>
        <w:ind w:left="80" w:right="260" w:firstLine="34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разработать стимулирования результативной деятельности учителей (через формы материального и морального поощрения);</w:t>
      </w:r>
    </w:p>
    <w:p w:rsidR="00E425D0" w:rsidRPr="00E425D0" w:rsidRDefault="00E425D0" w:rsidP="00E425D0">
      <w:pPr>
        <w:spacing w:after="180" w:line="226" w:lineRule="exact"/>
        <w:ind w:left="80" w:right="260" w:firstLine="34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усилить мотивационную работу среди учеников, родителей и учащихся о необходимости внедрения гг-еобразований в школе.</w:t>
      </w:r>
    </w:p>
    <w:p w:rsidR="00E425D0" w:rsidRPr="00E425D0" w:rsidRDefault="00E425D0" w:rsidP="00E425D0">
      <w:pPr>
        <w:spacing w:before="180" w:line="226" w:lineRule="exact"/>
        <w:ind w:left="4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Кадровое:</w:t>
      </w:r>
    </w:p>
    <w:p w:rsidR="00E425D0" w:rsidRPr="00E425D0" w:rsidRDefault="00E425D0" w:rsidP="00E425D0">
      <w:pPr>
        <w:spacing w:after="180" w:line="226" w:lineRule="exact"/>
        <w:ind w:left="80" w:right="260" w:firstLine="34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обучение на курсах учителей, работающих в условиях инновационного режима; I подбор и расстановка кадров в соответствии с потребностями и необходимостью; курсовая переподготовка учителей.</w:t>
      </w:r>
    </w:p>
    <w:p w:rsidR="00E425D0" w:rsidRPr="00E425D0" w:rsidRDefault="00E425D0" w:rsidP="00E425D0">
      <w:pPr>
        <w:spacing w:before="180" w:line="226" w:lineRule="exact"/>
        <w:ind w:left="8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6 Организационное:</w:t>
      </w:r>
    </w:p>
    <w:p w:rsidR="00E425D0" w:rsidRPr="00E425D0" w:rsidRDefault="00E425D0" w:rsidP="00E425D0">
      <w:pPr>
        <w:spacing w:line="226" w:lineRule="exact"/>
        <w:ind w:left="4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составить учебный план и расписание для работы;</w:t>
      </w:r>
    </w:p>
    <w:p w:rsidR="00E425D0" w:rsidRPr="00E425D0" w:rsidRDefault="00E425D0" w:rsidP="00E425D0">
      <w:pPr>
        <w:spacing w:after="180" w:line="226" w:lineRule="exact"/>
        <w:ind w:left="400"/>
        <w:jc w:val="center"/>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подготовить условия для реализации работы по методической теме школы; подготовить условия для работы с индивидуальными картами развития ребенка.</w:t>
      </w:r>
    </w:p>
    <w:p w:rsidR="00E425D0" w:rsidRPr="00E425D0" w:rsidRDefault="00E425D0" w:rsidP="00E425D0">
      <w:pPr>
        <w:spacing w:before="180" w:line="226" w:lineRule="exact"/>
        <w:ind w:left="8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7. Материально-техническое:</w:t>
      </w:r>
    </w:p>
    <w:p w:rsidR="00E425D0" w:rsidRPr="00E425D0" w:rsidRDefault="00E425D0" w:rsidP="00E425D0">
      <w:pPr>
        <w:spacing w:line="226" w:lineRule="exact"/>
        <w:ind w:left="4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провести ремонт кровли, системы отопления, канализации;</w:t>
      </w:r>
    </w:p>
    <w:p w:rsidR="00E425D0" w:rsidRPr="00E425D0" w:rsidRDefault="00E425D0" w:rsidP="00E425D0">
      <w:pPr>
        <w:spacing w:line="226" w:lineRule="exact"/>
        <w:ind w:left="4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решить вопрос по обеспечению кабинетов оборудованием и новой мебелью;</w:t>
      </w:r>
    </w:p>
    <w:p w:rsidR="00E425D0" w:rsidRPr="00E425D0" w:rsidRDefault="00E425D0" w:rsidP="00E425D0">
      <w:pPr>
        <w:spacing w:line="226" w:lineRule="exact"/>
        <w:ind w:left="4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решить вопрос по установке АПС, провести работу по обеспечению безопасности школы;</w:t>
      </w:r>
    </w:p>
    <w:p w:rsidR="00E425D0" w:rsidRPr="00E425D0" w:rsidRDefault="00E425D0" w:rsidP="00E425D0">
      <w:pPr>
        <w:spacing w:line="226" w:lineRule="exact"/>
        <w:ind w:left="4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приобрести дополнительно компьютерную технику;</w:t>
      </w:r>
    </w:p>
    <w:p w:rsidR="00E425D0" w:rsidRPr="00E425D0" w:rsidRDefault="00E425D0" w:rsidP="00E425D0">
      <w:pPr>
        <w:spacing w:line="226" w:lineRule="exact"/>
        <w:ind w:left="400" w:right="26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организовать пополнение фонда библиотеки учебниками, методической и художественной литературой; капитально отремонтировать мастерскую; создать возможности для расширения площади интерната;</w:t>
      </w:r>
    </w:p>
    <w:p w:rsidR="00E425D0" w:rsidRPr="00E425D0" w:rsidRDefault="00E425D0" w:rsidP="00E425D0">
      <w:pPr>
        <w:spacing w:line="226" w:lineRule="exact"/>
        <w:ind w:left="400" w:right="1940"/>
        <w:jc w:val="both"/>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решить вопрос об оборудовании скважины для воды и водопроводного водоснабжения; решить вопрос о повышении освещенности учебных кабинетов и площади классных досок; решить вопрос о замене воздушных линий электрообеспечения подземными;</w:t>
      </w:r>
    </w:p>
    <w:p w:rsidR="00E425D0" w:rsidRPr="00E425D0" w:rsidRDefault="00E425D0" w:rsidP="00E425D0">
      <w:pPr>
        <w:spacing w:line="226" w:lineRule="exact"/>
        <w:ind w:left="400" w:right="26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расширить зону зеленых насаждений и дендропарка, плодово-ягодных и декоративно-садовых культур; решить вопрос о сооружении искусственного водоема.</w:t>
      </w:r>
    </w:p>
    <w:p w:rsidR="00D24A7B" w:rsidRPr="00D24A7B" w:rsidRDefault="00D24A7B" w:rsidP="00D24A7B">
      <w:pPr>
        <w:rPr>
          <w:rFonts w:ascii="Times New Roman" w:eastAsia="Times New Roman" w:hAnsi="Times New Roman" w:cs="Times New Roman"/>
          <w:color w:val="auto"/>
          <w:lang w:val="ru-RU"/>
        </w:rPr>
      </w:pPr>
    </w:p>
    <w:p w:rsidR="006312CD" w:rsidRPr="006312CD" w:rsidRDefault="006312CD" w:rsidP="006312CD">
      <w:pPr>
        <w:jc w:val="center"/>
        <w:rPr>
          <w:sz w:val="20"/>
          <w:szCs w:val="20"/>
          <w:lang w:val="ru-RU"/>
        </w:rPr>
      </w:pPr>
    </w:p>
    <w:p w:rsidR="00E425D0" w:rsidRDefault="00E425D0">
      <w:pPr>
        <w:rPr>
          <w:sz w:val="2"/>
          <w:szCs w:val="2"/>
          <w:lang w:val="ru-RU"/>
        </w:rPr>
      </w:pPr>
      <w:r>
        <w:rPr>
          <w:sz w:val="2"/>
          <w:szCs w:val="2"/>
          <w:lang w:val="ru-RU"/>
        </w:rPr>
        <w:br w:type="page"/>
      </w:r>
    </w:p>
    <w:p w:rsidR="00E425D0" w:rsidRPr="00E425D0" w:rsidRDefault="00E425D0" w:rsidP="00E425D0">
      <w:pPr>
        <w:spacing w:after="60"/>
        <w:rPr>
          <w:rFonts w:ascii="Times New Roman" w:eastAsia="Times New Roman" w:hAnsi="Times New Roman" w:cs="Times New Roman"/>
          <w:color w:val="auto"/>
          <w:lang w:val="ru-RU"/>
        </w:rPr>
      </w:pPr>
      <w:r>
        <w:rPr>
          <w:rFonts w:ascii="Times New Roman" w:eastAsia="Times New Roman" w:hAnsi="Times New Roman" w:cs="Times New Roman"/>
          <w:color w:val="353B5E"/>
          <w:sz w:val="19"/>
          <w:szCs w:val="19"/>
          <w:lang w:val="ru-RU"/>
        </w:rPr>
        <w:lastRenderedPageBreak/>
        <w:t>8. Финансовое</w:t>
      </w:r>
      <w:r w:rsidRPr="00E425D0">
        <w:rPr>
          <w:rFonts w:ascii="Times New Roman" w:eastAsia="Times New Roman" w:hAnsi="Times New Roman" w:cs="Times New Roman"/>
          <w:color w:val="353B5E"/>
          <w:sz w:val="19"/>
          <w:szCs w:val="19"/>
          <w:lang w:val="ru-RU"/>
        </w:rPr>
        <w:t>:</w:t>
      </w:r>
    </w:p>
    <w:p w:rsidR="00E425D0" w:rsidRPr="00E425D0" w:rsidRDefault="00E425D0" w:rsidP="00E425D0">
      <w:pPr>
        <w:spacing w:before="60" w:after="66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 xml:space="preserve">        соста</w:t>
      </w:r>
      <w:r w:rsidRPr="00E425D0">
        <w:rPr>
          <w:rFonts w:ascii="Times New Roman" w:eastAsia="Times New Roman" w:hAnsi="Times New Roman" w:cs="Times New Roman"/>
          <w:color w:val="auto"/>
          <w:sz w:val="19"/>
          <w:szCs w:val="19"/>
          <w:lang w:val="ru-RU"/>
        </w:rPr>
        <w:t xml:space="preserve">вление сметы расходов с расчетом: на функционирование школы - 80 %, на развитие школы </w:t>
      </w:r>
      <w:r w:rsidRPr="00E425D0">
        <w:rPr>
          <w:rFonts w:ascii="Times New Roman" w:eastAsia="Times New Roman" w:hAnsi="Times New Roman" w:cs="Times New Roman"/>
          <w:color w:val="353B5E"/>
          <w:sz w:val="19"/>
          <w:szCs w:val="19"/>
          <w:lang w:val="ru-RU"/>
        </w:rPr>
        <w:t xml:space="preserve">- </w:t>
      </w:r>
      <w:r w:rsidRPr="00E425D0">
        <w:rPr>
          <w:rFonts w:ascii="Times New Roman" w:eastAsia="Times New Roman" w:hAnsi="Times New Roman" w:cs="Times New Roman"/>
          <w:color w:val="auto"/>
          <w:sz w:val="19"/>
          <w:szCs w:val="19"/>
          <w:lang w:val="ru-RU"/>
        </w:rPr>
        <w:t>20 %.</w:t>
      </w:r>
    </w:p>
    <w:p w:rsidR="00E425D0" w:rsidRPr="00E425D0" w:rsidRDefault="00E425D0" w:rsidP="00E425D0">
      <w:pPr>
        <w:keepNext/>
        <w:keepLines/>
        <w:spacing w:before="660" w:after="60"/>
        <w:ind w:left="460"/>
        <w:outlineLvl w:val="0"/>
        <w:rPr>
          <w:rFonts w:ascii="Times New Roman" w:eastAsia="Times New Roman" w:hAnsi="Times New Roman" w:cs="Times New Roman"/>
          <w:color w:val="auto"/>
          <w:lang w:val="ru-RU"/>
        </w:rPr>
      </w:pPr>
      <w:bookmarkStart w:id="0" w:name="bookmark0"/>
      <w:r>
        <w:rPr>
          <w:rFonts w:ascii="Times New Roman" w:eastAsia="Times New Roman" w:hAnsi="Times New Roman" w:cs="Times New Roman"/>
          <w:b/>
          <w:bCs/>
          <w:smallCaps/>
          <w:color w:val="auto"/>
          <w:sz w:val="22"/>
          <w:szCs w:val="22"/>
          <w:lang w:val="ru-RU"/>
        </w:rPr>
        <w:t xml:space="preserve">Х. </w:t>
      </w:r>
      <w:r w:rsidRPr="00E425D0">
        <w:rPr>
          <w:rFonts w:ascii="Times New Roman" w:eastAsia="Times New Roman" w:hAnsi="Times New Roman" w:cs="Times New Roman"/>
          <w:b/>
          <w:bCs/>
          <w:smallCaps/>
          <w:color w:val="auto"/>
          <w:sz w:val="22"/>
          <w:szCs w:val="22"/>
          <w:lang w:val="ru-RU"/>
        </w:rPr>
        <w:t>координация и контроль за выполнением программы</w:t>
      </w:r>
      <w:bookmarkEnd w:id="0"/>
    </w:p>
    <w:p w:rsidR="00E425D0" w:rsidRPr="00E425D0" w:rsidRDefault="00E425D0" w:rsidP="00E425D0">
      <w:pPr>
        <w:spacing w:before="60" w:after="420" w:line="226" w:lineRule="exact"/>
        <w:ind w:left="660" w:right="60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Координацию</w:t>
      </w:r>
      <w:r w:rsidRPr="00E425D0">
        <w:rPr>
          <w:rFonts w:ascii="Times New Roman" w:eastAsia="Times New Roman" w:hAnsi="Times New Roman" w:cs="Times New Roman"/>
          <w:color w:val="auto"/>
          <w:sz w:val="19"/>
          <w:szCs w:val="19"/>
          <w:lang w:val="ru-RU"/>
        </w:rPr>
        <w:t xml:space="preserve"> и контроль за выполнением Программы, администрация школы оставляет за собой, а так же I школы, общешкольным родительским комитетом: анализируется ход выполнения плана действий по реализации Программы; вносятся предложения на педагогический совет по его коррекции; осуществляется информационное и методическое обеспечение реализации Программы; осуществляется тематический, текущий, персональный и предупредительный контроль за деятельностью гй и учащихся.</w:t>
      </w:r>
    </w:p>
    <w:p w:rsidR="00E425D0" w:rsidRPr="00E425D0" w:rsidRDefault="00E425D0" w:rsidP="00E425D0">
      <w:pPr>
        <w:keepNext/>
        <w:keepLines/>
        <w:spacing w:before="420" w:line="226" w:lineRule="exact"/>
        <w:ind w:left="460" w:right="4540"/>
        <w:outlineLvl w:val="0"/>
        <w:rPr>
          <w:rFonts w:ascii="Times New Roman" w:eastAsia="Times New Roman" w:hAnsi="Times New Roman" w:cs="Times New Roman"/>
          <w:color w:val="auto"/>
          <w:lang w:val="ru-RU"/>
        </w:rPr>
      </w:pPr>
      <w:bookmarkStart w:id="1" w:name="bookmark1"/>
      <w:r>
        <w:rPr>
          <w:rFonts w:ascii="Times New Roman" w:eastAsia="Times New Roman" w:hAnsi="Times New Roman" w:cs="Times New Roman"/>
          <w:b/>
          <w:bCs/>
          <w:smallCaps/>
          <w:color w:val="auto"/>
          <w:sz w:val="22"/>
          <w:szCs w:val="22"/>
        </w:rPr>
        <w:t>XI</w:t>
      </w:r>
      <w:r>
        <w:rPr>
          <w:rFonts w:ascii="Times New Roman" w:eastAsia="Times New Roman" w:hAnsi="Times New Roman" w:cs="Times New Roman"/>
          <w:b/>
          <w:bCs/>
          <w:smallCaps/>
          <w:color w:val="auto"/>
          <w:sz w:val="22"/>
          <w:szCs w:val="22"/>
          <w:lang w:val="ru-RU"/>
        </w:rPr>
        <w:t>.</w:t>
      </w:r>
      <w:r w:rsidRPr="00E425D0">
        <w:rPr>
          <w:rFonts w:ascii="Times New Roman" w:eastAsia="Times New Roman" w:hAnsi="Times New Roman" w:cs="Times New Roman"/>
          <w:b/>
          <w:bCs/>
          <w:smallCaps/>
          <w:color w:val="auto"/>
          <w:sz w:val="22"/>
          <w:szCs w:val="22"/>
          <w:lang w:val="ru-RU"/>
        </w:rPr>
        <w:t>укрепление и сохранение здоровья учащихся, учение санитарно-гигиенического режима</w:t>
      </w:r>
      <w:bookmarkEnd w:id="1"/>
    </w:p>
    <w:p w:rsidR="00E425D0" w:rsidRPr="00E425D0" w:rsidRDefault="00E425D0" w:rsidP="00E425D0">
      <w:pPr>
        <w:spacing w:after="420" w:line="230" w:lineRule="exact"/>
        <w:ind w:left="920" w:right="22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Обеспе</w:t>
      </w:r>
      <w:r w:rsidRPr="00E425D0">
        <w:rPr>
          <w:rFonts w:ascii="Times New Roman" w:eastAsia="Times New Roman" w:hAnsi="Times New Roman" w:cs="Times New Roman"/>
          <w:color w:val="auto"/>
          <w:sz w:val="19"/>
          <w:szCs w:val="19"/>
          <w:lang w:val="ru-RU"/>
        </w:rPr>
        <w:t>чение охраны здоровья и соблюдение санитарно-гигиенических норм явл</w:t>
      </w:r>
      <w:r>
        <w:rPr>
          <w:rFonts w:ascii="Times New Roman" w:eastAsia="Times New Roman" w:hAnsi="Times New Roman" w:cs="Times New Roman"/>
          <w:color w:val="auto"/>
          <w:sz w:val="19"/>
          <w:szCs w:val="19"/>
          <w:lang w:val="ru-RU"/>
        </w:rPr>
        <w:t>яются неотъемлемым условием осуществ</w:t>
      </w:r>
      <w:r w:rsidRPr="00E425D0">
        <w:rPr>
          <w:rFonts w:ascii="Times New Roman" w:eastAsia="Times New Roman" w:hAnsi="Times New Roman" w:cs="Times New Roman"/>
          <w:color w:val="auto"/>
          <w:sz w:val="19"/>
          <w:szCs w:val="19"/>
          <w:lang w:val="ru-RU"/>
        </w:rPr>
        <w:t>ления учебно-вос</w:t>
      </w:r>
      <w:r>
        <w:rPr>
          <w:rFonts w:ascii="Times New Roman" w:eastAsia="Times New Roman" w:hAnsi="Times New Roman" w:cs="Times New Roman"/>
          <w:color w:val="auto"/>
          <w:sz w:val="19"/>
          <w:szCs w:val="19"/>
          <w:lang w:val="ru-RU"/>
        </w:rPr>
        <w:t xml:space="preserve">питательного процесса в школе </w:t>
      </w:r>
      <w:r w:rsidRPr="00E425D0">
        <w:rPr>
          <w:rFonts w:ascii="Times New Roman" w:eastAsia="Times New Roman" w:hAnsi="Times New Roman" w:cs="Times New Roman"/>
          <w:color w:val="auto"/>
          <w:sz w:val="19"/>
          <w:szCs w:val="19"/>
          <w:lang w:val="ru-RU"/>
        </w:rPr>
        <w:t xml:space="preserve"> может стать полноценным тружеником, если он физически здоров. Но</w:t>
      </w:r>
      <w:r>
        <w:rPr>
          <w:rFonts w:ascii="Times New Roman" w:eastAsia="Times New Roman" w:hAnsi="Times New Roman" w:cs="Times New Roman"/>
          <w:color w:val="auto"/>
          <w:sz w:val="19"/>
          <w:szCs w:val="19"/>
          <w:lang w:val="ru-RU"/>
        </w:rPr>
        <w:t xml:space="preserve"> состояние здоровья школьников </w:t>
      </w:r>
      <w:r w:rsidRPr="00E425D0">
        <w:rPr>
          <w:rFonts w:ascii="Times New Roman" w:eastAsia="Times New Roman" w:hAnsi="Times New Roman" w:cs="Times New Roman"/>
          <w:color w:val="auto"/>
          <w:sz w:val="19"/>
          <w:szCs w:val="19"/>
          <w:lang w:val="ru-RU"/>
        </w:rPr>
        <w:t xml:space="preserve"> тревогу. Данные ежегодных медицинских исследований за три года показывают следующие результаты:</w:t>
      </w:r>
    </w:p>
    <w:tbl>
      <w:tblPr>
        <w:tblW w:w="0" w:type="auto"/>
        <w:tblLayout w:type="fixed"/>
        <w:tblCellMar>
          <w:left w:w="0" w:type="dxa"/>
          <w:right w:w="0" w:type="dxa"/>
        </w:tblCellMar>
        <w:tblLook w:val="0000"/>
      </w:tblPr>
      <w:tblGrid>
        <w:gridCol w:w="3269"/>
        <w:gridCol w:w="773"/>
        <w:gridCol w:w="1046"/>
        <w:gridCol w:w="845"/>
        <w:gridCol w:w="854"/>
        <w:gridCol w:w="926"/>
        <w:gridCol w:w="840"/>
        <w:gridCol w:w="1570"/>
      </w:tblGrid>
      <w:tr w:rsidR="00E425D0" w:rsidRPr="00E425D0">
        <w:tblPrEx>
          <w:tblCellMar>
            <w:top w:w="0" w:type="dxa"/>
            <w:left w:w="0" w:type="dxa"/>
            <w:bottom w:w="0" w:type="dxa"/>
            <w:right w:w="0" w:type="dxa"/>
          </w:tblCellMar>
        </w:tblPrEx>
        <w:trPr>
          <w:trHeight w:val="941"/>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CF27F8" w:rsidP="00E425D0">
            <w:pPr>
              <w:ind w:left="6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 xml:space="preserve">Тип </w:t>
            </w:r>
            <w:r w:rsidR="00E425D0" w:rsidRPr="00E425D0">
              <w:rPr>
                <w:rFonts w:ascii="Times New Roman" w:eastAsia="Times New Roman" w:hAnsi="Times New Roman" w:cs="Times New Roman"/>
                <w:color w:val="auto"/>
                <w:sz w:val="19"/>
                <w:szCs w:val="19"/>
                <w:lang w:val="ru-RU"/>
              </w:rPr>
              <w:t xml:space="preserve"> заболевания</w:t>
            </w:r>
          </w:p>
        </w:tc>
        <w:tc>
          <w:tcPr>
            <w:tcW w:w="1819" w:type="dxa"/>
            <w:gridSpan w:val="2"/>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spacing w:line="230" w:lineRule="exact"/>
              <w:ind w:left="14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Количество заболевших</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spacing w:line="226" w:lineRule="exact"/>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Из них</w:t>
            </w:r>
          </w:p>
          <w:p w:rsidR="00E425D0" w:rsidRPr="00E425D0" w:rsidRDefault="00E425D0" w:rsidP="00E425D0">
            <w:pPr>
              <w:spacing w:line="226" w:lineRule="exact"/>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хронически</w:t>
            </w:r>
          </w:p>
          <w:p w:rsidR="00E425D0" w:rsidRPr="00E425D0" w:rsidRDefault="00E425D0" w:rsidP="00E425D0">
            <w:pPr>
              <w:spacing w:line="226" w:lineRule="exact"/>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больных</w:t>
            </w:r>
          </w:p>
        </w:tc>
        <w:tc>
          <w:tcPr>
            <w:tcW w:w="1766" w:type="dxa"/>
            <w:gridSpan w:val="2"/>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spacing w:line="226" w:lineRule="exact"/>
              <w:ind w:left="14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Число имеющих инвалидность</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spacing w:line="226" w:lineRule="exact"/>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Освобожденны</w:t>
            </w:r>
            <w:r>
              <w:rPr>
                <w:rFonts w:ascii="Consolas" w:eastAsia="Times New Roman" w:hAnsi="Consolas" w:cs="Consolas"/>
                <w:iCs/>
                <w:color w:val="auto"/>
                <w:w w:val="50"/>
                <w:sz w:val="19"/>
                <w:szCs w:val="19"/>
                <w:lang w:val="ru-RU"/>
              </w:rPr>
              <w:t>е</w:t>
            </w:r>
            <w:r w:rsidRPr="00E425D0">
              <w:rPr>
                <w:rFonts w:ascii="Times New Roman" w:eastAsia="Times New Roman" w:hAnsi="Times New Roman" w:cs="Times New Roman"/>
                <w:color w:val="auto"/>
                <w:sz w:val="19"/>
                <w:szCs w:val="19"/>
                <w:lang w:val="ru-RU"/>
              </w:rPr>
              <w:t xml:space="preserve"> по болезни от итоговой аттестации</w:t>
            </w:r>
          </w:p>
        </w:tc>
      </w:tr>
      <w:tr w:rsidR="00E425D0" w:rsidRPr="00E425D0">
        <w:tblPrEx>
          <w:tblCellMar>
            <w:top w:w="0" w:type="dxa"/>
            <w:left w:w="0" w:type="dxa"/>
            <w:bottom w:w="0" w:type="dxa"/>
            <w:right w:w="0" w:type="dxa"/>
          </w:tblCellMar>
        </w:tblPrEx>
        <w:trPr>
          <w:trHeight w:val="240"/>
        </w:trPr>
        <w:tc>
          <w:tcPr>
            <w:tcW w:w="10123" w:type="dxa"/>
            <w:gridSpan w:val="8"/>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ind w:left="6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200</w:t>
            </w:r>
            <w:r w:rsidRPr="00E425D0">
              <w:rPr>
                <w:rFonts w:ascii="Times New Roman" w:eastAsia="Times New Roman" w:hAnsi="Times New Roman" w:cs="Times New Roman"/>
                <w:color w:val="auto"/>
                <w:sz w:val="19"/>
                <w:szCs w:val="19"/>
                <w:lang w:val="ru-RU"/>
              </w:rPr>
              <w:t>5-</w:t>
            </w:r>
            <w:r>
              <w:rPr>
                <w:rFonts w:ascii="Times New Roman" w:eastAsia="Times New Roman" w:hAnsi="Times New Roman" w:cs="Times New Roman"/>
                <w:color w:val="auto"/>
                <w:sz w:val="19"/>
                <w:szCs w:val="19"/>
                <w:lang w:val="ru-RU"/>
              </w:rPr>
              <w:t>2006</w:t>
            </w:r>
          </w:p>
        </w:tc>
      </w:tr>
      <w:tr w:rsidR="00E425D0" w:rsidRPr="00E425D0">
        <w:tblPrEx>
          <w:tblCellMar>
            <w:top w:w="0" w:type="dxa"/>
            <w:left w:w="0" w:type="dxa"/>
            <w:bottom w:w="0" w:type="dxa"/>
            <w:right w:w="0" w:type="dxa"/>
          </w:tblCellMar>
        </w:tblPrEx>
        <w:trPr>
          <w:trHeight w:val="240"/>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rPr>
                <w:rFonts w:ascii="Times New Roman" w:eastAsia="Times New Roman" w:hAnsi="Times New Roman" w:cs="Times New Roman"/>
                <w:color w:val="auto"/>
                <w:sz w:val="10"/>
                <w:szCs w:val="10"/>
                <w:lang w:val="ru-RU"/>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 кл</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 кл</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 кл</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классы</w:t>
            </w:r>
          </w:p>
        </w:tc>
      </w:tr>
      <w:tr w:rsidR="00E425D0" w:rsidRPr="00E425D0" w:rsidTr="00CF27F8">
        <w:tblPrEx>
          <w:tblCellMar>
            <w:top w:w="0" w:type="dxa"/>
            <w:left w:w="0" w:type="dxa"/>
            <w:bottom w:w="0" w:type="dxa"/>
            <w:right w:w="0" w:type="dxa"/>
          </w:tblCellMar>
        </w:tblPrEx>
        <w:trPr>
          <w:trHeight w:val="295"/>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ind w:left="20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ВСД</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E425D0" w:rsidRPr="00E425D0">
        <w:tblPrEx>
          <w:tblCellMar>
            <w:top w:w="0" w:type="dxa"/>
            <w:left w:w="0" w:type="dxa"/>
            <w:bottom w:w="0" w:type="dxa"/>
            <w:right w:w="0" w:type="dxa"/>
          </w:tblCellMar>
        </w:tblPrEx>
        <w:trPr>
          <w:trHeight w:val="226"/>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ind w:left="6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Миопия</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3</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E425D0" w:rsidRPr="00E425D0">
        <w:tblPrEx>
          <w:tblCellMar>
            <w:top w:w="0" w:type="dxa"/>
            <w:left w:w="0" w:type="dxa"/>
            <w:bottom w:w="0" w:type="dxa"/>
            <w:right w:w="0" w:type="dxa"/>
          </w:tblCellMar>
        </w:tblPrEx>
        <w:trPr>
          <w:trHeight w:val="259"/>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rPr>
                <w:rFonts w:ascii="Times New Roman" w:eastAsia="Times New Roman" w:hAnsi="Times New Roman" w:cs="Times New Roman"/>
                <w:color w:val="auto"/>
                <w:sz w:val="18"/>
                <w:szCs w:val="10"/>
                <w:lang w:val="ru-RU"/>
              </w:rPr>
            </w:pPr>
            <w:r>
              <w:rPr>
                <w:rFonts w:ascii="Times New Roman" w:eastAsia="Times New Roman" w:hAnsi="Times New Roman" w:cs="Times New Roman"/>
                <w:color w:val="auto"/>
                <w:sz w:val="18"/>
                <w:szCs w:val="10"/>
                <w:lang w:val="ru-RU"/>
              </w:rPr>
              <w:t xml:space="preserve">Зоб </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E425D0" w:rsidRPr="00E425D0">
        <w:tblPrEx>
          <w:tblCellMar>
            <w:top w:w="0" w:type="dxa"/>
            <w:left w:w="0" w:type="dxa"/>
            <w:bottom w:w="0" w:type="dxa"/>
            <w:right w:w="0" w:type="dxa"/>
          </w:tblCellMar>
        </w:tblPrEx>
        <w:trPr>
          <w:trHeight w:val="230"/>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ind w:left="6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Функцио</w:t>
            </w:r>
            <w:r w:rsidRPr="00E425D0">
              <w:rPr>
                <w:rFonts w:ascii="Times New Roman" w:eastAsia="Times New Roman" w:hAnsi="Times New Roman" w:cs="Times New Roman"/>
                <w:color w:val="auto"/>
                <w:sz w:val="19"/>
                <w:szCs w:val="19"/>
                <w:lang w:val="ru-RU"/>
              </w:rPr>
              <w:t>нальный шум</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E425D0" w:rsidRPr="00E425D0">
        <w:tblPrEx>
          <w:tblCellMar>
            <w:top w:w="0" w:type="dxa"/>
            <w:left w:w="0" w:type="dxa"/>
            <w:bottom w:w="0" w:type="dxa"/>
            <w:right w:w="0" w:type="dxa"/>
          </w:tblCellMar>
        </w:tblPrEx>
        <w:trPr>
          <w:trHeight w:val="235"/>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ind w:left="20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Наруш</w:t>
            </w:r>
            <w:r w:rsidRPr="00E425D0">
              <w:rPr>
                <w:rFonts w:ascii="Times New Roman" w:eastAsia="Times New Roman" w:hAnsi="Times New Roman" w:cs="Times New Roman"/>
                <w:color w:val="auto"/>
                <w:sz w:val="19"/>
                <w:szCs w:val="19"/>
                <w:lang w:val="ru-RU"/>
              </w:rPr>
              <w:t>ение осанки</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6</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E425D0" w:rsidRPr="00E425D0">
        <w:tblPrEx>
          <w:tblCellMar>
            <w:top w:w="0" w:type="dxa"/>
            <w:left w:w="0" w:type="dxa"/>
            <w:bottom w:w="0" w:type="dxa"/>
            <w:right w:w="0" w:type="dxa"/>
          </w:tblCellMar>
        </w:tblPrEx>
        <w:trPr>
          <w:trHeight w:val="254"/>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ind w:left="76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Заболевание</w:t>
            </w:r>
            <w:r w:rsidRPr="00E425D0">
              <w:rPr>
                <w:rFonts w:ascii="Times New Roman" w:eastAsia="Times New Roman" w:hAnsi="Times New Roman" w:cs="Times New Roman"/>
                <w:color w:val="auto"/>
                <w:sz w:val="19"/>
                <w:szCs w:val="19"/>
                <w:lang w:eastAsia="en-US"/>
              </w:rPr>
              <w:t xml:space="preserve"> </w:t>
            </w:r>
            <w:r w:rsidRPr="00E425D0">
              <w:rPr>
                <w:rFonts w:ascii="Times New Roman" w:eastAsia="Times New Roman" w:hAnsi="Times New Roman" w:cs="Times New Roman"/>
                <w:color w:val="auto"/>
                <w:sz w:val="19"/>
                <w:szCs w:val="19"/>
                <w:lang w:val="ru-RU"/>
              </w:rPr>
              <w:t>почек</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CF27F8" w:rsidP="00E425D0">
            <w:pPr>
              <w:ind w:left="100"/>
              <w:rPr>
                <w:rFonts w:ascii="Times New Roman" w:eastAsia="Times New Roman" w:hAnsi="Times New Roman" w:cs="Times New Roman"/>
                <w:color w:val="auto"/>
                <w:sz w:val="18"/>
                <w:lang w:val="ru-RU"/>
              </w:rPr>
            </w:pPr>
            <w:r>
              <w:rPr>
                <w:rFonts w:ascii="Times New Roman" w:eastAsia="Times New Roman" w:hAnsi="Times New Roman" w:cs="Times New Roman"/>
                <w:iCs/>
                <w:color w:val="auto"/>
                <w:sz w:val="18"/>
                <w:szCs w:val="36"/>
                <w:lang w:val="ru-RU"/>
              </w:rPr>
              <w:t>1</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E425D0" w:rsidRPr="00E425D0">
        <w:tblPrEx>
          <w:tblCellMar>
            <w:top w:w="0" w:type="dxa"/>
            <w:left w:w="0" w:type="dxa"/>
            <w:bottom w:w="0" w:type="dxa"/>
            <w:right w:w="0" w:type="dxa"/>
          </w:tblCellMar>
        </w:tblPrEx>
        <w:trPr>
          <w:trHeight w:val="235"/>
        </w:trPr>
        <w:tc>
          <w:tcPr>
            <w:tcW w:w="10123" w:type="dxa"/>
            <w:gridSpan w:val="8"/>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ind w:left="6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eastAsia="en-US"/>
              </w:rPr>
              <w:t>2006</w:t>
            </w:r>
            <w:r w:rsidRPr="00E425D0">
              <w:rPr>
                <w:rFonts w:ascii="Times New Roman" w:eastAsia="Times New Roman" w:hAnsi="Times New Roman" w:cs="Times New Roman"/>
                <w:color w:val="auto"/>
                <w:sz w:val="19"/>
                <w:szCs w:val="19"/>
                <w:lang w:val="ru-RU"/>
              </w:rPr>
              <w:t>-2007</w:t>
            </w:r>
          </w:p>
        </w:tc>
      </w:tr>
      <w:tr w:rsidR="00E425D0" w:rsidRPr="00E425D0">
        <w:tblPrEx>
          <w:tblCellMar>
            <w:top w:w="0" w:type="dxa"/>
            <w:left w:w="0" w:type="dxa"/>
            <w:bottom w:w="0" w:type="dxa"/>
            <w:right w:w="0" w:type="dxa"/>
          </w:tblCellMar>
        </w:tblPrEx>
        <w:trPr>
          <w:trHeight w:val="250"/>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rPr>
                <w:rFonts w:ascii="Times New Roman" w:eastAsia="Times New Roman" w:hAnsi="Times New Roman" w:cs="Times New Roman"/>
                <w:color w:val="auto"/>
                <w:sz w:val="10"/>
                <w:szCs w:val="10"/>
                <w:lang w:val="ru-RU"/>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 кл</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 кл</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 кл</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классы</w:t>
            </w:r>
          </w:p>
        </w:tc>
      </w:tr>
      <w:tr w:rsidR="00E425D0" w:rsidRPr="00E425D0">
        <w:tblPrEx>
          <w:tblCellMar>
            <w:top w:w="0" w:type="dxa"/>
            <w:left w:w="0" w:type="dxa"/>
            <w:bottom w:w="0" w:type="dxa"/>
            <w:right w:w="0" w:type="dxa"/>
          </w:tblCellMar>
        </w:tblPrEx>
        <w:trPr>
          <w:trHeight w:val="235"/>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ind w:left="2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pacing w:val="-10"/>
                <w:sz w:val="20"/>
                <w:szCs w:val="20"/>
                <w:lang w:val="ru-RU"/>
              </w:rPr>
              <w:t>ВСД</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5</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E425D0" w:rsidRPr="00E425D0">
        <w:tblPrEx>
          <w:tblCellMar>
            <w:top w:w="0" w:type="dxa"/>
            <w:left w:w="0" w:type="dxa"/>
            <w:bottom w:w="0" w:type="dxa"/>
            <w:right w:w="0" w:type="dxa"/>
          </w:tblCellMar>
        </w:tblPrEx>
        <w:trPr>
          <w:trHeight w:val="235"/>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CF27F8" w:rsidP="00E425D0">
            <w:pPr>
              <w:ind w:left="6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Миопия</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2</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2</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35429E"/>
                <w:sz w:val="19"/>
                <w:szCs w:val="19"/>
                <w:lang w:val="ru-RU"/>
              </w:rPr>
              <w:t>«г</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E425D0" w:rsidRPr="00E425D0">
        <w:tblPrEx>
          <w:tblCellMar>
            <w:top w:w="0" w:type="dxa"/>
            <w:left w:w="0" w:type="dxa"/>
            <w:bottom w:w="0" w:type="dxa"/>
            <w:right w:w="0" w:type="dxa"/>
          </w:tblCellMar>
        </w:tblPrEx>
        <w:trPr>
          <w:trHeight w:val="245"/>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ind w:left="6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Зоб</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E425D0" w:rsidRPr="00E425D0">
        <w:tblPrEx>
          <w:tblCellMar>
            <w:top w:w="0" w:type="dxa"/>
            <w:left w:w="0" w:type="dxa"/>
            <w:bottom w:w="0" w:type="dxa"/>
            <w:right w:w="0" w:type="dxa"/>
          </w:tblCellMar>
        </w:tblPrEx>
        <w:trPr>
          <w:trHeight w:val="240"/>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CF27F8" w:rsidP="00E425D0">
            <w:pPr>
              <w:ind w:left="6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Функцио</w:t>
            </w:r>
            <w:r w:rsidRPr="00E425D0">
              <w:rPr>
                <w:rFonts w:ascii="Times New Roman" w:eastAsia="Times New Roman" w:hAnsi="Times New Roman" w:cs="Times New Roman"/>
                <w:color w:val="auto"/>
                <w:sz w:val="19"/>
                <w:szCs w:val="19"/>
                <w:lang w:val="ru-RU"/>
              </w:rPr>
              <w:t>нальный шум</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3</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E425D0" w:rsidRPr="00E425D0">
        <w:tblPrEx>
          <w:tblCellMar>
            <w:top w:w="0" w:type="dxa"/>
            <w:left w:w="0" w:type="dxa"/>
            <w:bottom w:w="0" w:type="dxa"/>
            <w:right w:w="0" w:type="dxa"/>
          </w:tblCellMar>
        </w:tblPrEx>
        <w:trPr>
          <w:trHeight w:val="235"/>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CF27F8" w:rsidP="00E425D0">
            <w:pPr>
              <w:ind w:left="20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Наруш</w:t>
            </w:r>
            <w:r w:rsidRPr="00E425D0">
              <w:rPr>
                <w:rFonts w:ascii="Times New Roman" w:eastAsia="Times New Roman" w:hAnsi="Times New Roman" w:cs="Times New Roman"/>
                <w:color w:val="auto"/>
                <w:sz w:val="19"/>
                <w:szCs w:val="19"/>
                <w:lang w:val="ru-RU"/>
              </w:rPr>
              <w:t>ение осанки</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E425D0" w:rsidRPr="00E425D0">
        <w:tblPrEx>
          <w:tblCellMar>
            <w:top w:w="0" w:type="dxa"/>
            <w:left w:w="0" w:type="dxa"/>
            <w:bottom w:w="0" w:type="dxa"/>
            <w:right w:w="0" w:type="dxa"/>
          </w:tblCellMar>
        </w:tblPrEx>
        <w:trPr>
          <w:trHeight w:val="230"/>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ind w:left="6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Заболевание почек</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CF27F8" w:rsidP="00CF27F8">
            <w:pPr>
              <w:jc w:val="center"/>
              <w:rPr>
                <w:rFonts w:ascii="Times New Roman" w:eastAsia="Times New Roman" w:hAnsi="Times New Roman" w:cs="Times New Roman"/>
                <w:color w:val="auto"/>
                <w:lang w:val="ru-RU"/>
              </w:rPr>
            </w:pPr>
            <w:r>
              <w:rPr>
                <w:rFonts w:ascii="Consolas" w:eastAsia="Times New Roman" w:hAnsi="Consolas" w:cs="Consolas"/>
                <w:iCs/>
                <w:color w:val="353B5E"/>
                <w:w w:val="50"/>
                <w:sz w:val="19"/>
                <w:szCs w:val="19"/>
                <w:lang w:val="ru-RU"/>
              </w:rPr>
              <w:t>1</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E425D0" w:rsidRPr="00E425D0">
        <w:tblPrEx>
          <w:tblCellMar>
            <w:top w:w="0" w:type="dxa"/>
            <w:left w:w="0" w:type="dxa"/>
            <w:bottom w:w="0" w:type="dxa"/>
            <w:right w:w="0" w:type="dxa"/>
          </w:tblCellMar>
        </w:tblPrEx>
        <w:trPr>
          <w:trHeight w:val="235"/>
        </w:trPr>
        <w:tc>
          <w:tcPr>
            <w:tcW w:w="10123" w:type="dxa"/>
            <w:gridSpan w:val="8"/>
            <w:tcBorders>
              <w:top w:val="single" w:sz="4" w:space="0" w:color="auto"/>
              <w:left w:val="nil"/>
              <w:bottom w:val="single" w:sz="4" w:space="0" w:color="auto"/>
              <w:right w:val="single" w:sz="4" w:space="0" w:color="auto"/>
            </w:tcBorders>
            <w:shd w:val="clear" w:color="auto" w:fill="FFFFFF"/>
          </w:tcPr>
          <w:p w:rsidR="00E425D0" w:rsidRPr="00E425D0" w:rsidRDefault="00CF27F8" w:rsidP="00E425D0">
            <w:pPr>
              <w:ind w:left="180"/>
              <w:rPr>
                <w:rFonts w:ascii="Times New Roman" w:eastAsia="Times New Roman" w:hAnsi="Times New Roman" w:cs="Times New Roman"/>
                <w:color w:val="auto"/>
                <w:lang w:val="ru-RU"/>
              </w:rPr>
            </w:pPr>
            <w:r>
              <w:rPr>
                <w:rFonts w:ascii="Times New Roman" w:eastAsia="Times New Roman" w:hAnsi="Times New Roman" w:cs="Times New Roman"/>
                <w:smallCaps/>
                <w:color w:val="auto"/>
                <w:spacing w:val="-10"/>
                <w:sz w:val="20"/>
                <w:szCs w:val="20"/>
                <w:lang w:val="ru-RU"/>
              </w:rPr>
              <w:t>2007</w:t>
            </w:r>
            <w:r w:rsidRPr="00E425D0">
              <w:rPr>
                <w:rFonts w:ascii="Times New Roman" w:eastAsia="Times New Roman" w:hAnsi="Times New Roman" w:cs="Times New Roman"/>
                <w:smallCaps/>
                <w:color w:val="auto"/>
                <w:spacing w:val="-10"/>
                <w:sz w:val="20"/>
                <w:szCs w:val="20"/>
                <w:lang w:val="ru-RU"/>
              </w:rPr>
              <w:t>-2008</w:t>
            </w:r>
          </w:p>
        </w:tc>
      </w:tr>
      <w:tr w:rsidR="00CF27F8" w:rsidRPr="00E425D0">
        <w:tblPrEx>
          <w:tblCellMar>
            <w:top w:w="0" w:type="dxa"/>
            <w:left w:w="0" w:type="dxa"/>
            <w:bottom w:w="0" w:type="dxa"/>
            <w:right w:w="0" w:type="dxa"/>
          </w:tblCellMar>
        </w:tblPrEx>
        <w:trPr>
          <w:trHeight w:val="250"/>
        </w:trPr>
        <w:tc>
          <w:tcPr>
            <w:tcW w:w="3269" w:type="dxa"/>
            <w:tcBorders>
              <w:top w:val="single" w:sz="4" w:space="0" w:color="auto"/>
              <w:left w:val="nil"/>
              <w:bottom w:val="single" w:sz="4" w:space="0" w:color="auto"/>
              <w:right w:val="single" w:sz="4" w:space="0" w:color="auto"/>
            </w:tcBorders>
            <w:shd w:val="clear" w:color="auto" w:fill="FFFFFF"/>
          </w:tcPr>
          <w:p w:rsidR="00CF27F8" w:rsidRPr="00E425D0" w:rsidRDefault="00CF27F8" w:rsidP="00ED2EA8">
            <w:pPr>
              <w:ind w:left="200"/>
              <w:rPr>
                <w:rFonts w:ascii="Times New Roman" w:eastAsia="Times New Roman" w:hAnsi="Times New Roman" w:cs="Times New Roman"/>
                <w:color w:val="auto"/>
                <w:lang w:val="ru-RU"/>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 кл</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 кл</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 кл</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классы</w:t>
            </w:r>
          </w:p>
        </w:tc>
      </w:tr>
      <w:tr w:rsidR="00CF27F8" w:rsidRPr="00E425D0">
        <w:tblPrEx>
          <w:tblCellMar>
            <w:top w:w="0" w:type="dxa"/>
            <w:left w:w="0" w:type="dxa"/>
            <w:bottom w:w="0" w:type="dxa"/>
            <w:right w:w="0" w:type="dxa"/>
          </w:tblCellMar>
        </w:tblPrEx>
        <w:trPr>
          <w:trHeight w:val="240"/>
        </w:trPr>
        <w:tc>
          <w:tcPr>
            <w:tcW w:w="3269" w:type="dxa"/>
            <w:tcBorders>
              <w:top w:val="single" w:sz="4" w:space="0" w:color="auto"/>
              <w:left w:val="nil"/>
              <w:bottom w:val="single" w:sz="4" w:space="0" w:color="auto"/>
              <w:right w:val="single" w:sz="4" w:space="0" w:color="auto"/>
            </w:tcBorders>
            <w:shd w:val="clear" w:color="auto" w:fill="FFFFFF"/>
          </w:tcPr>
          <w:p w:rsidR="00CF27F8" w:rsidRPr="00E425D0" w:rsidRDefault="00CF27F8" w:rsidP="00ED2EA8">
            <w:pPr>
              <w:ind w:left="6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pacing w:val="-10"/>
                <w:sz w:val="20"/>
                <w:szCs w:val="20"/>
                <w:lang w:val="ru-RU"/>
              </w:rPr>
              <w:t>ВСД</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3</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CF27F8" w:rsidRPr="00E425D0">
        <w:tblPrEx>
          <w:tblCellMar>
            <w:top w:w="0" w:type="dxa"/>
            <w:left w:w="0" w:type="dxa"/>
            <w:bottom w:w="0" w:type="dxa"/>
            <w:right w:w="0" w:type="dxa"/>
          </w:tblCellMar>
        </w:tblPrEx>
        <w:trPr>
          <w:trHeight w:val="226"/>
        </w:trPr>
        <w:tc>
          <w:tcPr>
            <w:tcW w:w="3269" w:type="dxa"/>
            <w:tcBorders>
              <w:top w:val="single" w:sz="4" w:space="0" w:color="auto"/>
              <w:left w:val="nil"/>
              <w:bottom w:val="single" w:sz="4" w:space="0" w:color="auto"/>
              <w:right w:val="single" w:sz="4" w:space="0" w:color="auto"/>
            </w:tcBorders>
            <w:shd w:val="clear" w:color="auto" w:fill="FFFFFF"/>
          </w:tcPr>
          <w:p w:rsidR="00CF27F8" w:rsidRPr="00E425D0" w:rsidRDefault="00CF27F8" w:rsidP="00ED2EA8">
            <w:pPr>
              <w:ind w:left="6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Миопия</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2</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2</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CF27F8" w:rsidRPr="00E425D0">
        <w:tblPrEx>
          <w:tblCellMar>
            <w:top w:w="0" w:type="dxa"/>
            <w:left w:w="0" w:type="dxa"/>
            <w:bottom w:w="0" w:type="dxa"/>
            <w:right w:w="0" w:type="dxa"/>
          </w:tblCellMar>
        </w:tblPrEx>
        <w:trPr>
          <w:trHeight w:val="250"/>
        </w:trPr>
        <w:tc>
          <w:tcPr>
            <w:tcW w:w="3269" w:type="dxa"/>
            <w:tcBorders>
              <w:top w:val="single" w:sz="4" w:space="0" w:color="auto"/>
              <w:left w:val="nil"/>
              <w:bottom w:val="single" w:sz="4" w:space="0" w:color="auto"/>
              <w:right w:val="single" w:sz="4" w:space="0" w:color="auto"/>
            </w:tcBorders>
            <w:shd w:val="clear" w:color="auto" w:fill="FFFFFF"/>
          </w:tcPr>
          <w:p w:rsidR="00CF27F8" w:rsidRPr="00E425D0" w:rsidRDefault="00CF27F8" w:rsidP="00ED2EA8">
            <w:pPr>
              <w:ind w:left="6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Зоб</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CF27F8" w:rsidRPr="00E425D0">
        <w:tblPrEx>
          <w:tblCellMar>
            <w:top w:w="0" w:type="dxa"/>
            <w:left w:w="0" w:type="dxa"/>
            <w:bottom w:w="0" w:type="dxa"/>
            <w:right w:w="0" w:type="dxa"/>
          </w:tblCellMar>
        </w:tblPrEx>
        <w:trPr>
          <w:trHeight w:val="245"/>
        </w:trPr>
        <w:tc>
          <w:tcPr>
            <w:tcW w:w="3269" w:type="dxa"/>
            <w:tcBorders>
              <w:top w:val="single" w:sz="4" w:space="0" w:color="auto"/>
              <w:left w:val="nil"/>
              <w:bottom w:val="single" w:sz="4" w:space="0" w:color="auto"/>
              <w:right w:val="single" w:sz="4" w:space="0" w:color="auto"/>
            </w:tcBorders>
            <w:shd w:val="clear" w:color="auto" w:fill="FFFFFF"/>
          </w:tcPr>
          <w:p w:rsidR="00CF27F8" w:rsidRPr="00E425D0" w:rsidRDefault="00CF27F8" w:rsidP="00ED2EA8">
            <w:pPr>
              <w:ind w:left="20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Функцио</w:t>
            </w:r>
            <w:r w:rsidRPr="00E425D0">
              <w:rPr>
                <w:rFonts w:ascii="Times New Roman" w:eastAsia="Times New Roman" w:hAnsi="Times New Roman" w:cs="Times New Roman"/>
                <w:color w:val="auto"/>
                <w:sz w:val="19"/>
                <w:szCs w:val="19"/>
                <w:lang w:val="ru-RU"/>
              </w:rPr>
              <w:t>нальный шум</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CF27F8" w:rsidRPr="00E425D0" w:rsidRDefault="00CF27F8"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E425D0" w:rsidRPr="00E425D0">
        <w:tblPrEx>
          <w:tblCellMar>
            <w:top w:w="0" w:type="dxa"/>
            <w:left w:w="0" w:type="dxa"/>
            <w:bottom w:w="0" w:type="dxa"/>
            <w:right w:w="0" w:type="dxa"/>
          </w:tblCellMar>
        </w:tblPrEx>
        <w:trPr>
          <w:trHeight w:val="235"/>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CF27F8" w:rsidP="00E425D0">
            <w:pPr>
              <w:ind w:left="200"/>
              <w:rPr>
                <w:rFonts w:ascii="Times New Roman" w:eastAsia="Times New Roman" w:hAnsi="Times New Roman" w:cs="Times New Roman"/>
                <w:color w:val="auto"/>
                <w:lang w:val="ru-RU"/>
              </w:rPr>
            </w:pPr>
            <w:r>
              <w:rPr>
                <w:rFonts w:ascii="Times New Roman" w:eastAsia="Times New Roman" w:hAnsi="Times New Roman" w:cs="Times New Roman"/>
                <w:color w:val="auto"/>
                <w:sz w:val="19"/>
                <w:szCs w:val="19"/>
                <w:lang w:val="ru-RU"/>
              </w:rPr>
              <w:t>Наруш</w:t>
            </w:r>
            <w:r w:rsidRPr="00E425D0">
              <w:rPr>
                <w:rFonts w:ascii="Times New Roman" w:eastAsia="Times New Roman" w:hAnsi="Times New Roman" w:cs="Times New Roman"/>
                <w:color w:val="auto"/>
                <w:sz w:val="19"/>
                <w:szCs w:val="19"/>
                <w:lang w:val="ru-RU"/>
              </w:rPr>
              <w:t>ение осанки</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6</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r w:rsidR="00E425D0" w:rsidRPr="00E425D0">
        <w:tblPrEx>
          <w:tblCellMar>
            <w:top w:w="0" w:type="dxa"/>
            <w:left w:w="0" w:type="dxa"/>
            <w:bottom w:w="0" w:type="dxa"/>
            <w:right w:w="0" w:type="dxa"/>
          </w:tblCellMar>
        </w:tblPrEx>
        <w:trPr>
          <w:trHeight w:val="274"/>
        </w:trPr>
        <w:tc>
          <w:tcPr>
            <w:tcW w:w="3269" w:type="dxa"/>
            <w:tcBorders>
              <w:top w:val="single" w:sz="4" w:space="0" w:color="auto"/>
              <w:left w:val="nil"/>
              <w:bottom w:val="single" w:sz="4" w:space="0" w:color="auto"/>
              <w:right w:val="single" w:sz="4" w:space="0" w:color="auto"/>
            </w:tcBorders>
            <w:shd w:val="clear" w:color="auto" w:fill="FFFFFF"/>
          </w:tcPr>
          <w:p w:rsidR="00E425D0" w:rsidRPr="00E425D0" w:rsidRDefault="00CF27F8" w:rsidP="00E425D0">
            <w:pPr>
              <w:ind w:left="6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Заболевание почек</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3</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r>
    </w:tbl>
    <w:p w:rsidR="00CF27F8" w:rsidRDefault="00CF27F8" w:rsidP="00E425D0">
      <w:pPr>
        <w:rPr>
          <w:rFonts w:ascii="Times New Roman" w:eastAsia="Times New Roman" w:hAnsi="Times New Roman" w:cs="Times New Roman"/>
          <w:color w:val="auto"/>
          <w:sz w:val="19"/>
          <w:szCs w:val="19"/>
          <w:lang w:val="ru-RU" w:eastAsia="en-US"/>
        </w:rPr>
      </w:pPr>
    </w:p>
    <w:p w:rsidR="00E425D0" w:rsidRDefault="00CF27F8" w:rsidP="00E425D0">
      <w:pPr>
        <w:rPr>
          <w:rFonts w:ascii="Times New Roman" w:eastAsia="Times New Roman" w:hAnsi="Times New Roman" w:cs="Times New Roman"/>
          <w:color w:val="auto"/>
          <w:sz w:val="19"/>
          <w:szCs w:val="19"/>
          <w:lang w:val="ru-RU"/>
        </w:rPr>
      </w:pPr>
      <w:r>
        <w:rPr>
          <w:rFonts w:ascii="Times New Roman" w:eastAsia="Times New Roman" w:hAnsi="Times New Roman" w:cs="Times New Roman"/>
          <w:color w:val="auto"/>
          <w:sz w:val="19"/>
          <w:szCs w:val="19"/>
          <w:lang w:val="ru-RU" w:eastAsia="en-US"/>
        </w:rPr>
        <w:t>б) свед</w:t>
      </w:r>
      <w:r w:rsidR="00E425D0" w:rsidRPr="00E425D0">
        <w:rPr>
          <w:rFonts w:ascii="Times New Roman" w:eastAsia="Times New Roman" w:hAnsi="Times New Roman" w:cs="Times New Roman"/>
          <w:color w:val="auto"/>
          <w:sz w:val="19"/>
          <w:szCs w:val="19"/>
          <w:lang w:val="ru-RU"/>
        </w:rPr>
        <w:t>ения о количестве обучающихся, занимающихся в различных физкультурных группах за 3 года:</w:t>
      </w:r>
    </w:p>
    <w:p w:rsidR="00CF27F8" w:rsidRPr="00E425D0" w:rsidRDefault="00CF27F8" w:rsidP="00E425D0">
      <w:pPr>
        <w:rPr>
          <w:rFonts w:ascii="Times New Roman" w:eastAsia="Times New Roman" w:hAnsi="Times New Roman" w:cs="Times New Roman"/>
          <w:color w:val="auto"/>
          <w:lang w:val="ru-RU"/>
        </w:rPr>
      </w:pPr>
    </w:p>
    <w:tbl>
      <w:tblPr>
        <w:tblW w:w="0" w:type="auto"/>
        <w:tblLayout w:type="fixed"/>
        <w:tblCellMar>
          <w:left w:w="0" w:type="dxa"/>
          <w:right w:w="0" w:type="dxa"/>
        </w:tblCellMar>
        <w:tblLook w:val="0000"/>
      </w:tblPr>
      <w:tblGrid>
        <w:gridCol w:w="902"/>
        <w:gridCol w:w="878"/>
        <w:gridCol w:w="1056"/>
        <w:gridCol w:w="1056"/>
        <w:gridCol w:w="907"/>
        <w:gridCol w:w="917"/>
        <w:gridCol w:w="931"/>
        <w:gridCol w:w="931"/>
        <w:gridCol w:w="821"/>
        <w:gridCol w:w="830"/>
      </w:tblGrid>
      <w:tr w:rsidR="00E425D0" w:rsidRPr="00E425D0">
        <w:tblPrEx>
          <w:tblCellMar>
            <w:top w:w="0" w:type="dxa"/>
            <w:left w:w="0" w:type="dxa"/>
            <w:bottom w:w="0" w:type="dxa"/>
            <w:right w:w="0" w:type="dxa"/>
          </w:tblCellMar>
        </w:tblPrEx>
        <w:trPr>
          <w:trHeight w:val="494"/>
        </w:trPr>
        <w:tc>
          <w:tcPr>
            <w:tcW w:w="1780" w:type="dxa"/>
            <w:gridSpan w:val="2"/>
            <w:tcBorders>
              <w:top w:val="single" w:sz="4" w:space="0" w:color="auto"/>
              <w:left w:val="nil"/>
              <w:bottom w:val="single" w:sz="4" w:space="0" w:color="auto"/>
              <w:right w:val="single" w:sz="4" w:space="0" w:color="auto"/>
            </w:tcBorders>
            <w:shd w:val="clear" w:color="auto" w:fill="FFFFFF"/>
          </w:tcPr>
          <w:p w:rsidR="00E425D0" w:rsidRPr="00E425D0" w:rsidRDefault="00E425D0" w:rsidP="00CF27F8">
            <w:pPr>
              <w:tabs>
                <w:tab w:val="left" w:leader="hyphen" w:pos="1593"/>
              </w:tabs>
              <w:spacing w:after="120"/>
              <w:rPr>
                <w:rFonts w:ascii="Times New Roman" w:eastAsia="Times New Roman" w:hAnsi="Times New Roman" w:cs="Times New Roman"/>
                <w:color w:val="auto"/>
                <w:lang w:val="ru-RU"/>
              </w:rPr>
            </w:pPr>
          </w:p>
          <w:p w:rsidR="00E425D0" w:rsidRPr="00E425D0" w:rsidRDefault="00E425D0" w:rsidP="00E425D0">
            <w:pPr>
              <w:spacing w:before="120"/>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Основная группа</w:t>
            </w:r>
          </w:p>
        </w:tc>
        <w:tc>
          <w:tcPr>
            <w:tcW w:w="2112" w:type="dxa"/>
            <w:gridSpan w:val="2"/>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spacing w:line="230" w:lineRule="exact"/>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Подготовительная группа</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spacing w:line="230" w:lineRule="exact"/>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Специальная группа</w:t>
            </w:r>
          </w:p>
        </w:tc>
        <w:tc>
          <w:tcPr>
            <w:tcW w:w="1862" w:type="dxa"/>
            <w:gridSpan w:val="2"/>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spacing w:line="226" w:lineRule="exact"/>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Освобождены от занятий</w:t>
            </w:r>
          </w:p>
        </w:tc>
        <w:tc>
          <w:tcPr>
            <w:tcW w:w="1651" w:type="dxa"/>
            <w:gridSpan w:val="2"/>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ЛФК</w:t>
            </w:r>
          </w:p>
        </w:tc>
      </w:tr>
      <w:tr w:rsidR="00E425D0" w:rsidRPr="00E425D0">
        <w:tblPrEx>
          <w:tblCellMar>
            <w:top w:w="0" w:type="dxa"/>
            <w:left w:w="0" w:type="dxa"/>
            <w:bottom w:w="0" w:type="dxa"/>
            <w:right w:w="0" w:type="dxa"/>
          </w:tblCellMar>
        </w:tblPrEx>
        <w:trPr>
          <w:trHeight w:val="235"/>
        </w:trPr>
        <w:tc>
          <w:tcPr>
            <w:tcW w:w="9229" w:type="dxa"/>
            <w:gridSpan w:val="10"/>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ind w:left="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 2005-2006</w:t>
            </w:r>
          </w:p>
        </w:tc>
      </w:tr>
      <w:tr w:rsidR="00E425D0" w:rsidRPr="00E425D0">
        <w:tblPrEx>
          <w:tblCellMar>
            <w:top w:w="0" w:type="dxa"/>
            <w:left w:w="0" w:type="dxa"/>
            <w:bottom w:w="0" w:type="dxa"/>
            <w:right w:w="0" w:type="dxa"/>
          </w:tblCellMar>
        </w:tblPrEx>
        <w:trPr>
          <w:trHeight w:val="245"/>
        </w:trPr>
        <w:tc>
          <w:tcPr>
            <w:tcW w:w="902" w:type="dxa"/>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ind w:left="16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4о</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 кл</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 кл</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8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vertAlign w:val="subscript"/>
                <w:lang w:eastAsia="en-US"/>
              </w:rPr>
              <w:t>s</w:t>
            </w:r>
            <w:r w:rsidRPr="00E425D0">
              <w:rPr>
                <w:rFonts w:ascii="Times New Roman" w:eastAsia="Times New Roman" w:hAnsi="Times New Roman" w:cs="Times New Roman"/>
                <w:color w:val="auto"/>
                <w:sz w:val="19"/>
                <w:szCs w:val="19"/>
                <w:lang w:eastAsia="en-US"/>
              </w:rPr>
              <w:t xml:space="preserve">9 </w:t>
            </w:r>
            <w:r w:rsidRPr="00E425D0">
              <w:rPr>
                <w:rFonts w:ascii="Times New Roman" w:eastAsia="Times New Roman" w:hAnsi="Times New Roman" w:cs="Times New Roman"/>
                <w:color w:val="auto"/>
                <w:sz w:val="19"/>
                <w:szCs w:val="19"/>
                <w:lang w:val="ru-RU"/>
              </w:rPr>
              <w:t>кл</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 кл</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4 кл</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9 кл</w:t>
            </w:r>
          </w:p>
        </w:tc>
      </w:tr>
      <w:tr w:rsidR="00E425D0" w:rsidRPr="00E425D0">
        <w:tblPrEx>
          <w:tblCellMar>
            <w:top w:w="0" w:type="dxa"/>
            <w:left w:w="0" w:type="dxa"/>
            <w:bottom w:w="0" w:type="dxa"/>
            <w:right w:w="0" w:type="dxa"/>
          </w:tblCellMar>
        </w:tblPrEx>
        <w:trPr>
          <w:trHeight w:val="264"/>
        </w:trPr>
        <w:tc>
          <w:tcPr>
            <w:tcW w:w="902" w:type="dxa"/>
            <w:tcBorders>
              <w:top w:val="single" w:sz="4" w:space="0" w:color="auto"/>
              <w:left w:val="nil"/>
              <w:bottom w:val="single" w:sz="4" w:space="0" w:color="auto"/>
              <w:right w:val="single" w:sz="4" w:space="0" w:color="auto"/>
            </w:tcBorders>
            <w:shd w:val="clear" w:color="auto" w:fill="FFFFFF"/>
          </w:tcPr>
          <w:p w:rsidR="00E425D0" w:rsidRPr="00E425D0" w:rsidRDefault="00E425D0" w:rsidP="00E425D0">
            <w:pPr>
              <w:ind w:left="16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10</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5</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2</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10</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8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3</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0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8"/>
                <w:szCs w:val="8"/>
                <w:lang w:val="ru-RU"/>
              </w:rPr>
              <w:t>-</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1</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E425D0" w:rsidRPr="00E425D0" w:rsidRDefault="00E425D0" w:rsidP="00E425D0">
            <w:pPr>
              <w:ind w:left="120"/>
              <w:rPr>
                <w:rFonts w:ascii="Times New Roman" w:eastAsia="Times New Roman" w:hAnsi="Times New Roman" w:cs="Times New Roman"/>
                <w:color w:val="auto"/>
                <w:lang w:val="ru-RU"/>
              </w:rPr>
            </w:pPr>
            <w:r w:rsidRPr="00E425D0">
              <w:rPr>
                <w:rFonts w:ascii="Times New Roman" w:eastAsia="Times New Roman" w:hAnsi="Times New Roman" w:cs="Times New Roman"/>
                <w:color w:val="auto"/>
                <w:sz w:val="19"/>
                <w:szCs w:val="19"/>
                <w:lang w:val="ru-RU"/>
              </w:rPr>
              <w:t>2</w:t>
            </w:r>
          </w:p>
        </w:tc>
      </w:tr>
    </w:tbl>
    <w:p w:rsidR="00CF27F8" w:rsidRDefault="00CF27F8">
      <w:pPr>
        <w:rPr>
          <w:sz w:val="2"/>
          <w:szCs w:val="2"/>
          <w:lang w:val="ru-RU"/>
        </w:rPr>
      </w:pPr>
    </w:p>
    <w:p w:rsidR="00CF27F8" w:rsidRDefault="00CF27F8">
      <w:pPr>
        <w:rPr>
          <w:sz w:val="2"/>
          <w:szCs w:val="2"/>
          <w:lang w:val="ru-RU"/>
        </w:rPr>
      </w:pPr>
      <w:r>
        <w:rPr>
          <w:sz w:val="2"/>
          <w:szCs w:val="2"/>
          <w:lang w:val="ru-RU"/>
        </w:rPr>
        <w:br w:type="page"/>
      </w:r>
    </w:p>
    <w:tbl>
      <w:tblPr>
        <w:tblW w:w="0" w:type="auto"/>
        <w:tblInd w:w="5" w:type="dxa"/>
        <w:tblLayout w:type="fixed"/>
        <w:tblCellMar>
          <w:left w:w="0" w:type="dxa"/>
          <w:right w:w="0" w:type="dxa"/>
        </w:tblCellMar>
        <w:tblLook w:val="0000"/>
      </w:tblPr>
      <w:tblGrid>
        <w:gridCol w:w="878"/>
        <w:gridCol w:w="878"/>
        <w:gridCol w:w="1056"/>
        <w:gridCol w:w="1051"/>
        <w:gridCol w:w="912"/>
        <w:gridCol w:w="912"/>
        <w:gridCol w:w="931"/>
        <w:gridCol w:w="936"/>
        <w:gridCol w:w="816"/>
        <w:gridCol w:w="835"/>
      </w:tblGrid>
      <w:tr w:rsidR="00CF27F8" w:rsidRPr="00CF27F8">
        <w:tblPrEx>
          <w:tblCellMar>
            <w:top w:w="0" w:type="dxa"/>
            <w:left w:w="0" w:type="dxa"/>
            <w:bottom w:w="0" w:type="dxa"/>
            <w:right w:w="0" w:type="dxa"/>
          </w:tblCellMar>
        </w:tblPrEx>
        <w:trPr>
          <w:trHeight w:val="254"/>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4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lastRenderedPageBreak/>
              <w:t>всего</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15</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всего</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12</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всего</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4</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всего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8"/>
                <w:szCs w:val="8"/>
                <w:lang w:val="ru-RU"/>
              </w:rPr>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всего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3</w:t>
            </w:r>
          </w:p>
        </w:tc>
      </w:tr>
      <w:tr w:rsidR="00CF27F8" w:rsidRPr="00CF27F8">
        <w:tblPrEx>
          <w:tblCellMar>
            <w:top w:w="0" w:type="dxa"/>
            <w:left w:w="0" w:type="dxa"/>
            <w:bottom w:w="0" w:type="dxa"/>
            <w:right w:w="0" w:type="dxa"/>
          </w:tblCellMar>
        </w:tblPrEx>
        <w:trPr>
          <w:trHeight w:val="245"/>
        </w:trPr>
        <w:tc>
          <w:tcPr>
            <w:tcW w:w="9205" w:type="dxa"/>
            <w:gridSpan w:val="10"/>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2006-2007</w:t>
            </w:r>
          </w:p>
        </w:tc>
      </w:tr>
      <w:tr w:rsidR="00CF27F8" w:rsidRPr="00CF27F8">
        <w:tblPrEx>
          <w:tblCellMar>
            <w:top w:w="0" w:type="dxa"/>
            <w:left w:w="0" w:type="dxa"/>
            <w:bottom w:w="0" w:type="dxa"/>
            <w:right w:w="0" w:type="dxa"/>
          </w:tblCellMar>
        </w:tblPrEx>
        <w:trPr>
          <w:trHeight w:val="240"/>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4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4 кл</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9 кл</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4 кл</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9 кл</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4 кл</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9 кл</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4 кл</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9 кл</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4 кл</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9 кл</w:t>
            </w:r>
          </w:p>
        </w:tc>
      </w:tr>
      <w:tr w:rsidR="00CF27F8" w:rsidRPr="00CF27F8">
        <w:tblPrEx>
          <w:tblCellMar>
            <w:top w:w="0" w:type="dxa"/>
            <w:left w:w="0" w:type="dxa"/>
            <w:bottom w:w="0" w:type="dxa"/>
            <w:right w:w="0" w:type="dxa"/>
          </w:tblCellMar>
        </w:tblPrEx>
        <w:trPr>
          <w:trHeight w:val="240"/>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4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10</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17</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2</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7</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5</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8"/>
                <w:szCs w:val="8"/>
                <w:lang w:val="ru-RU"/>
              </w:rPr>
              <w:t>-</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8"/>
                <w:szCs w:val="8"/>
                <w:lang w:val="ru-RU"/>
              </w:rPr>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1</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8"/>
                <w:szCs w:val="8"/>
                <w:lang w:val="ru-RU"/>
              </w:rPr>
              <w:t>-</w:t>
            </w:r>
          </w:p>
        </w:tc>
      </w:tr>
      <w:tr w:rsidR="00CF27F8" w:rsidRPr="00CF27F8">
        <w:tblPrEx>
          <w:tblCellMar>
            <w:top w:w="0" w:type="dxa"/>
            <w:left w:w="0" w:type="dxa"/>
            <w:bottom w:w="0" w:type="dxa"/>
            <w:right w:w="0" w:type="dxa"/>
          </w:tblCellMar>
        </w:tblPrEx>
        <w:trPr>
          <w:trHeight w:val="240"/>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4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всего</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27</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всего</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9</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всего</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6</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всего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8"/>
                <w:szCs w:val="8"/>
                <w:lang w:val="ru-RU"/>
              </w:rPr>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всего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1</w:t>
            </w:r>
          </w:p>
        </w:tc>
      </w:tr>
      <w:tr w:rsidR="00CF27F8" w:rsidRPr="00CF27F8">
        <w:tblPrEx>
          <w:tblCellMar>
            <w:top w:w="0" w:type="dxa"/>
            <w:left w:w="0" w:type="dxa"/>
            <w:bottom w:w="0" w:type="dxa"/>
            <w:right w:w="0" w:type="dxa"/>
          </w:tblCellMar>
        </w:tblPrEx>
        <w:trPr>
          <w:trHeight w:val="235"/>
        </w:trPr>
        <w:tc>
          <w:tcPr>
            <w:tcW w:w="9205" w:type="dxa"/>
            <w:gridSpan w:val="10"/>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2007-2008</w:t>
            </w:r>
          </w:p>
        </w:tc>
      </w:tr>
      <w:tr w:rsidR="00CF27F8" w:rsidRPr="00CF27F8">
        <w:tblPrEx>
          <w:tblCellMar>
            <w:top w:w="0" w:type="dxa"/>
            <w:left w:w="0" w:type="dxa"/>
            <w:bottom w:w="0" w:type="dxa"/>
            <w:right w:w="0" w:type="dxa"/>
          </w:tblCellMar>
        </w:tblPrEx>
        <w:trPr>
          <w:trHeight w:val="240"/>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4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4 кл</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9 кл</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4 кл</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9 кл</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4 кл</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9 кл</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4 кл</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9 кл</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4 кл</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9 кл</w:t>
            </w:r>
          </w:p>
        </w:tc>
      </w:tr>
      <w:tr w:rsidR="00CF27F8" w:rsidRPr="00CF27F8">
        <w:tblPrEx>
          <w:tblCellMar>
            <w:top w:w="0" w:type="dxa"/>
            <w:left w:w="0" w:type="dxa"/>
            <w:bottom w:w="0" w:type="dxa"/>
            <w:right w:w="0" w:type="dxa"/>
          </w:tblCellMar>
        </w:tblPrEx>
        <w:trPr>
          <w:trHeight w:val="240"/>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4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12</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9</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2</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8</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8"/>
                <w:szCs w:val="8"/>
                <w:lang w:val="ru-RU"/>
              </w:rPr>
              <w:t>-</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8"/>
                <w:szCs w:val="8"/>
                <w:lang w:val="ru-RU"/>
              </w:rPr>
              <w:t>-</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2</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8"/>
                <w:szCs w:val="8"/>
                <w:lang w:val="ru-RU"/>
              </w:rPr>
              <w:t>-</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8"/>
                <w:szCs w:val="8"/>
                <w:lang w:val="ru-RU"/>
              </w:rPr>
              <w:t>-</w:t>
            </w:r>
          </w:p>
        </w:tc>
      </w:tr>
      <w:tr w:rsidR="00CF27F8" w:rsidRPr="00CF27F8">
        <w:tblPrEx>
          <w:tblCellMar>
            <w:top w:w="0" w:type="dxa"/>
            <w:left w:w="0" w:type="dxa"/>
            <w:bottom w:w="0" w:type="dxa"/>
            <w:right w:w="0" w:type="dxa"/>
          </w:tblCellMar>
        </w:tblPrEx>
        <w:trPr>
          <w:trHeight w:val="254"/>
        </w:trPr>
        <w:tc>
          <w:tcPr>
            <w:tcW w:w="878"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4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всего</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21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всего</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10</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всего</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2</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всего</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2</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всего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8"/>
                <w:szCs w:val="8"/>
                <w:lang w:val="ru-RU"/>
              </w:rPr>
              <w:t>-</w:t>
            </w:r>
          </w:p>
        </w:tc>
      </w:tr>
    </w:tbl>
    <w:p w:rsidR="00CF27F8" w:rsidRPr="00CF27F8" w:rsidRDefault="00CF27F8" w:rsidP="00CF27F8">
      <w:pPr>
        <w:spacing w:before="180" w:line="226" w:lineRule="exact"/>
        <w:ind w:left="40" w:right="10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Сравнительный анализ подготовленности детей к обучению в школе выявил процентный рост тех, кто будет нуждаться в сопровождении специалистов для освоения школьной программы.</w:t>
      </w:r>
    </w:p>
    <w:p w:rsidR="00CF27F8" w:rsidRPr="00CF27F8" w:rsidRDefault="00CF27F8" w:rsidP="00CF27F8">
      <w:pPr>
        <w:spacing w:line="226" w:lineRule="exact"/>
        <w:ind w:left="40" w:right="10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Все перечисленные проблемы привели к предложению создания банка методик исследования, анализа, контроля и оценки состояния образовательной среды как одного из факторов, формирующих личность. Учитывая, что нарушения в состоянии здоровья учащихся часто являются причиной трудностей в усвоении учебного материала, все усилия сотрудников школы направляются на устранение из жизни школы тех факторов, которые вызывают эти нарушения или способствуют их возникновению, а также на использование возможностей школы для формирования знаний, умений и навыков школьников, направленных на сохранение их здоровья. Здесь же следует отметить, что процесс укрепления и сохранения здоровья не может быть эффективным до тех пор, пока он практически не касается здоровья педагогов, работающих в учебном заведении. Поэтому все элементы профилактических мероприятий распространяются и на педагогический коллектив. В школе в целом соблюдаются санитарно-гигиенические требования к основным составляющим деятельности образовательного учреждения:</w:t>
      </w:r>
    </w:p>
    <w:p w:rsidR="00CF27F8" w:rsidRPr="00CF27F8" w:rsidRDefault="00CF27F8" w:rsidP="00CF27F8">
      <w:pPr>
        <w:numPr>
          <w:ilvl w:val="0"/>
          <w:numId w:val="1"/>
        </w:numPr>
        <w:tabs>
          <w:tab w:val="left" w:pos="429"/>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составлению расписания уроков и расписания работы кружков;</w:t>
      </w:r>
    </w:p>
    <w:p w:rsidR="00CF27F8" w:rsidRPr="00CF27F8" w:rsidRDefault="00CF27F8" w:rsidP="00CF27F8">
      <w:pPr>
        <w:numPr>
          <w:ilvl w:val="0"/>
          <w:numId w:val="1"/>
        </w:numPr>
        <w:tabs>
          <w:tab w:val="left" w:pos="424"/>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состоянию учебной мебели;</w:t>
      </w:r>
    </w:p>
    <w:p w:rsidR="00CF27F8" w:rsidRPr="00CF27F8" w:rsidRDefault="00CF27F8" w:rsidP="00CF27F8">
      <w:pPr>
        <w:numPr>
          <w:ilvl w:val="0"/>
          <w:numId w:val="1"/>
        </w:numPr>
        <w:tabs>
          <w:tab w:val="left" w:pos="424"/>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учебно-трудовой нагрузке, не допускающей превышение предельно допустимых норм;</w:t>
      </w:r>
    </w:p>
    <w:p w:rsidR="00CF27F8" w:rsidRPr="00CF27F8" w:rsidRDefault="00CF27F8" w:rsidP="00CF27F8">
      <w:pPr>
        <w:numPr>
          <w:ilvl w:val="0"/>
          <w:numId w:val="1"/>
        </w:numPr>
        <w:tabs>
          <w:tab w:val="left" w:pos="443"/>
        </w:tabs>
        <w:spacing w:line="226" w:lineRule="exact"/>
        <w:ind w:left="40" w:right="10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рекомендации обследования детей с ослабленным здоровьем и обеспечение щадящих условий обучения таких детей;</w:t>
      </w:r>
    </w:p>
    <w:p w:rsidR="00CF27F8" w:rsidRPr="00CF27F8" w:rsidRDefault="00CF27F8" w:rsidP="00CF27F8">
      <w:pPr>
        <w:numPr>
          <w:ilvl w:val="0"/>
          <w:numId w:val="1"/>
        </w:numPr>
        <w:tabs>
          <w:tab w:val="left" w:pos="424"/>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соблюдению теплового, противопожарной безопасности;</w:t>
      </w:r>
    </w:p>
    <w:p w:rsidR="00CF27F8" w:rsidRPr="00CF27F8" w:rsidRDefault="00CF27F8" w:rsidP="00CF27F8">
      <w:pPr>
        <w:numPr>
          <w:ilvl w:val="0"/>
          <w:numId w:val="1"/>
        </w:numPr>
        <w:tabs>
          <w:tab w:val="left" w:pos="424"/>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работе по предотвращению травматизма и несчастных случаев;</w:t>
      </w:r>
    </w:p>
    <w:p w:rsidR="00CF27F8" w:rsidRPr="00CF27F8" w:rsidRDefault="00CF27F8" w:rsidP="00CF27F8">
      <w:pPr>
        <w:numPr>
          <w:ilvl w:val="0"/>
          <w:numId w:val="1"/>
        </w:numPr>
        <w:tabs>
          <w:tab w:val="left" w:pos="429"/>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соблюдению техники безопасности;</w:t>
      </w:r>
    </w:p>
    <w:p w:rsidR="00CF27F8" w:rsidRPr="00CF27F8" w:rsidRDefault="00CF27F8" w:rsidP="00CF27F8">
      <w:pPr>
        <w:numPr>
          <w:ilvl w:val="0"/>
          <w:numId w:val="1"/>
        </w:numPr>
        <w:tabs>
          <w:tab w:val="left" w:pos="429"/>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проведению ежегодного медицинского осмотра и мероприятий по профилактике заболеваемости;</w:t>
      </w:r>
    </w:p>
    <w:p w:rsidR="00CF27F8" w:rsidRPr="00CF27F8" w:rsidRDefault="00CF27F8" w:rsidP="00CF27F8">
      <w:pPr>
        <w:numPr>
          <w:ilvl w:val="0"/>
          <w:numId w:val="1"/>
        </w:numPr>
        <w:tabs>
          <w:tab w:val="left" w:pos="429"/>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работе школьных кабинетов в соответствии с санитарно-гигиеническим режимом.</w:t>
      </w:r>
    </w:p>
    <w:p w:rsidR="00CF27F8" w:rsidRPr="00CF27F8" w:rsidRDefault="00CF27F8" w:rsidP="00CF27F8">
      <w:pPr>
        <w:spacing w:line="226" w:lineRule="exact"/>
        <w:ind w:left="40" w:right="10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 целях профилактики утомляемости, нарушения осанки, зрения на уроках проводятся динамические паузы. В оздоровительных целях созданы условия для удовлетворения биологической потребности школьников в отдыхе и движении (перемены не менее 10 минут, время отдыха после уроков в интернате при школе не менее 1 часа, прогулки на свежем воздухе).</w:t>
      </w:r>
    </w:p>
    <w:p w:rsidR="00CF27F8" w:rsidRPr="00CF27F8" w:rsidRDefault="00CF27F8" w:rsidP="00CF27F8">
      <w:pPr>
        <w:spacing w:after="180" w:line="226" w:lineRule="exact"/>
        <w:ind w:left="40" w:right="10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Уровень физического развития школьников зависит от состояния физического воспитания в школе. Наряду с уроками физической культуры в школе проводятся массовые физкультурно-спортивные мероприятия. Физическое развитие учащихся и пропаганда здорового образа жизни - одно из направлений воспитательной работы. Создается к реализации программа «Здоровый образ жизни», предусматривающая ряд мероприятий и мер по укреплению здоровья учащихся.</w:t>
      </w:r>
    </w:p>
    <w:p w:rsidR="00CF27F8" w:rsidRPr="00CF27F8" w:rsidRDefault="00CF27F8" w:rsidP="00CF27F8">
      <w:pPr>
        <w:numPr>
          <w:ilvl w:val="1"/>
          <w:numId w:val="1"/>
        </w:numPr>
        <w:tabs>
          <w:tab w:val="left" w:pos="222"/>
        </w:tabs>
        <w:spacing w:before="180"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Цели:</w:t>
      </w:r>
    </w:p>
    <w:p w:rsidR="00CF27F8" w:rsidRPr="00CF27F8" w:rsidRDefault="00CF27F8" w:rsidP="00CF27F8">
      <w:pPr>
        <w:numPr>
          <w:ilvl w:val="0"/>
          <w:numId w:val="1"/>
        </w:numPr>
        <w:tabs>
          <w:tab w:val="left" w:pos="429"/>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создание условий, направленных на укрепление здоровья и привитие навыков здорового образа жизни;</w:t>
      </w:r>
    </w:p>
    <w:p w:rsidR="00CF27F8" w:rsidRPr="00CF27F8" w:rsidRDefault="00CF27F8" w:rsidP="00CF27F8">
      <w:pPr>
        <w:numPr>
          <w:ilvl w:val="0"/>
          <w:numId w:val="1"/>
        </w:numPr>
        <w:tabs>
          <w:tab w:val="left" w:pos="429"/>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формирование осознанного отношения к своему здоровью и физической культуре;</w:t>
      </w:r>
    </w:p>
    <w:p w:rsidR="00CF27F8" w:rsidRPr="00CF27F8" w:rsidRDefault="00CF27F8" w:rsidP="00CF27F8">
      <w:pPr>
        <w:numPr>
          <w:ilvl w:val="0"/>
          <w:numId w:val="1"/>
        </w:numPr>
        <w:tabs>
          <w:tab w:val="left" w:pos="419"/>
        </w:tabs>
        <w:spacing w:after="180"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достижение допустимого уровня здоровья и здорового образа жизни.</w:t>
      </w:r>
    </w:p>
    <w:p w:rsidR="00CF27F8" w:rsidRPr="00CF27F8" w:rsidRDefault="00CF27F8" w:rsidP="00CF27F8">
      <w:pPr>
        <w:numPr>
          <w:ilvl w:val="0"/>
          <w:numId w:val="3"/>
        </w:numPr>
        <w:tabs>
          <w:tab w:val="left" w:pos="242"/>
        </w:tabs>
        <w:spacing w:before="180"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Задачи:</w:t>
      </w:r>
    </w:p>
    <w:p w:rsidR="00CF27F8" w:rsidRPr="00CF27F8" w:rsidRDefault="00CF27F8" w:rsidP="00CF27F8">
      <w:pPr>
        <w:numPr>
          <w:ilvl w:val="0"/>
          <w:numId w:val="1"/>
        </w:numPr>
        <w:tabs>
          <w:tab w:val="left" w:pos="424"/>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улучшение медицинского обслуживания детей и работников школы;</w:t>
      </w:r>
    </w:p>
    <w:p w:rsidR="00CF27F8" w:rsidRPr="00CF27F8" w:rsidRDefault="00CF27F8" w:rsidP="00CF27F8">
      <w:pPr>
        <w:numPr>
          <w:ilvl w:val="0"/>
          <w:numId w:val="1"/>
        </w:numPr>
        <w:tabs>
          <w:tab w:val="left" w:pos="429"/>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пропаганда здорового образа жизни;</w:t>
      </w:r>
    </w:p>
    <w:p w:rsidR="00CF27F8" w:rsidRPr="00CF27F8" w:rsidRDefault="00CF27F8" w:rsidP="00CF27F8">
      <w:pPr>
        <w:numPr>
          <w:ilvl w:val="0"/>
          <w:numId w:val="1"/>
        </w:numPr>
        <w:tabs>
          <w:tab w:val="left" w:pos="429"/>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формирование личной ответственности за состояние здоровья;</w:t>
      </w:r>
    </w:p>
    <w:p w:rsidR="00CF27F8" w:rsidRPr="00CF27F8" w:rsidRDefault="00CF27F8" w:rsidP="00CF27F8">
      <w:pPr>
        <w:numPr>
          <w:ilvl w:val="0"/>
          <w:numId w:val="1"/>
        </w:numPr>
        <w:tabs>
          <w:tab w:val="left" w:pos="429"/>
        </w:tabs>
        <w:spacing w:after="180"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обучение приемам поведения в разных жизненных ситуациях на основе принципов личной безопасности.</w:t>
      </w:r>
    </w:p>
    <w:p w:rsidR="00CF27F8" w:rsidRPr="00CF27F8" w:rsidRDefault="00CF27F8" w:rsidP="00CF27F8">
      <w:pPr>
        <w:numPr>
          <w:ilvl w:val="0"/>
          <w:numId w:val="3"/>
        </w:numPr>
        <w:tabs>
          <w:tab w:val="left" w:pos="242"/>
        </w:tabs>
        <w:spacing w:before="180"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Проблемы:</w:t>
      </w:r>
    </w:p>
    <w:p w:rsidR="00CF27F8" w:rsidRPr="00CF27F8" w:rsidRDefault="00CF27F8" w:rsidP="00CF27F8">
      <w:pPr>
        <w:numPr>
          <w:ilvl w:val="0"/>
          <w:numId w:val="1"/>
        </w:numPr>
        <w:tabs>
          <w:tab w:val="left" w:pos="424"/>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ухудшение социального положения семей;</w:t>
      </w:r>
    </w:p>
    <w:p w:rsidR="00CF27F8" w:rsidRPr="00CF27F8" w:rsidRDefault="00CF27F8" w:rsidP="00CF27F8">
      <w:pPr>
        <w:numPr>
          <w:ilvl w:val="0"/>
          <w:numId w:val="1"/>
        </w:numPr>
        <w:tabs>
          <w:tab w:val="left" w:pos="429"/>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необеспеченность детей полноценным питанием;</w:t>
      </w:r>
    </w:p>
    <w:p w:rsidR="00CF27F8" w:rsidRPr="00CF27F8" w:rsidRDefault="00CF27F8" w:rsidP="00CF27F8">
      <w:pPr>
        <w:numPr>
          <w:ilvl w:val="0"/>
          <w:numId w:val="1"/>
        </w:numPr>
        <w:tabs>
          <w:tab w:val="left" w:pos="429"/>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наличие неблагополучных семей, мало занимающихся проблемами воспитания и развития своих детей;</w:t>
      </w:r>
    </w:p>
    <w:p w:rsidR="00CF27F8" w:rsidRPr="00CF27F8" w:rsidRDefault="00CF27F8" w:rsidP="00CF27F8">
      <w:pPr>
        <w:numPr>
          <w:ilvl w:val="0"/>
          <w:numId w:val="1"/>
        </w:numPr>
        <w:tabs>
          <w:tab w:val="left" w:pos="424"/>
        </w:tabs>
        <w:spacing w:line="226" w:lineRule="exact"/>
        <w:ind w:left="4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невысокий уровень</w:t>
      </w:r>
      <w:r w:rsidRPr="00CF27F8">
        <w:rPr>
          <w:rFonts w:ascii="Times New Roman" w:eastAsia="Times New Roman" w:hAnsi="Times New Roman" w:cs="Times New Roman"/>
          <w:b/>
          <w:bCs/>
          <w:color w:val="auto"/>
          <w:sz w:val="19"/>
          <w:szCs w:val="19"/>
          <w:lang w:val="ru-RU"/>
        </w:rPr>
        <w:t xml:space="preserve"> общей</w:t>
      </w:r>
      <w:r w:rsidRPr="00CF27F8">
        <w:rPr>
          <w:rFonts w:ascii="Times New Roman" w:eastAsia="Times New Roman" w:hAnsi="Times New Roman" w:cs="Times New Roman"/>
          <w:color w:val="auto"/>
          <w:sz w:val="19"/>
          <w:szCs w:val="19"/>
          <w:lang w:val="ru-RU"/>
        </w:rPr>
        <w:t xml:space="preserve"> ку льтуры в микросоциуме школы.</w:t>
      </w:r>
    </w:p>
    <w:p w:rsidR="00CF27F8" w:rsidRDefault="00CF27F8">
      <w:pPr>
        <w:rPr>
          <w:sz w:val="2"/>
          <w:szCs w:val="2"/>
          <w:lang w:val="ru-RU"/>
        </w:rPr>
      </w:pPr>
      <w:r>
        <w:rPr>
          <w:sz w:val="2"/>
          <w:szCs w:val="2"/>
          <w:lang w:val="ru-RU"/>
        </w:rPr>
        <w:br w:type="page"/>
      </w:r>
    </w:p>
    <w:p w:rsidR="00CF27F8" w:rsidRPr="00CF27F8" w:rsidRDefault="00CF27F8" w:rsidP="00CF27F8">
      <w:pPr>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u w:val="single"/>
          <w:lang w:val="ru-RU"/>
        </w:rPr>
        <w:lastRenderedPageBreak/>
        <w:t>4. Здоровьесберегающая деятельность</w:t>
      </w:r>
    </w:p>
    <w:tbl>
      <w:tblPr>
        <w:tblW w:w="0" w:type="auto"/>
        <w:tblInd w:w="5" w:type="dxa"/>
        <w:tblLayout w:type="fixed"/>
        <w:tblCellMar>
          <w:left w:w="0" w:type="dxa"/>
          <w:right w:w="0" w:type="dxa"/>
        </w:tblCellMar>
        <w:tblLook w:val="0000"/>
      </w:tblPr>
      <w:tblGrid>
        <w:gridCol w:w="3197"/>
        <w:gridCol w:w="4114"/>
        <w:gridCol w:w="2342"/>
      </w:tblGrid>
      <w:tr w:rsidR="00CF27F8" w:rsidRPr="00CF27F8">
        <w:tblPrEx>
          <w:tblCellMar>
            <w:top w:w="0" w:type="dxa"/>
            <w:left w:w="0" w:type="dxa"/>
            <w:bottom w:w="0" w:type="dxa"/>
            <w:right w:w="0" w:type="dxa"/>
          </w:tblCellMar>
        </w:tblPrEx>
        <w:trPr>
          <w:trHeight w:val="254"/>
        </w:trPr>
        <w:tc>
          <w:tcPr>
            <w:tcW w:w="3197"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4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Основные направления</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Мероприятия</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Условия</w:t>
            </w:r>
          </w:p>
        </w:tc>
      </w:tr>
      <w:tr w:rsidR="00CF27F8" w:rsidRPr="00CF27F8">
        <w:tblPrEx>
          <w:tblCellMar>
            <w:top w:w="0" w:type="dxa"/>
            <w:left w:w="0" w:type="dxa"/>
            <w:bottom w:w="0" w:type="dxa"/>
            <w:right w:w="0" w:type="dxa"/>
          </w:tblCellMar>
        </w:tblPrEx>
        <w:trPr>
          <w:trHeight w:val="922"/>
        </w:trPr>
        <w:tc>
          <w:tcPr>
            <w:tcW w:w="3197"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spacing w:line="226" w:lineRule="exact"/>
              <w:ind w:left="14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Диагностика и мониторинг состояния здоровья учащихся и учителей</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spacing w:line="226" w:lineRule="exact"/>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Ежегодные углубленные медосмотры, выявление отклонений, осмотр специалистами, анализ состояния здоровья, выявление тенденций</w:t>
            </w:r>
          </w:p>
        </w:tc>
        <w:tc>
          <w:tcPr>
            <w:tcW w:w="2342" w:type="dxa"/>
            <w:vMerge w:val="restart"/>
            <w:tcBorders>
              <w:top w:val="single" w:sz="4" w:space="0" w:color="auto"/>
              <w:left w:val="single" w:sz="4" w:space="0" w:color="auto"/>
              <w:bottom w:val="nil"/>
              <w:right w:val="single" w:sz="4" w:space="0" w:color="auto"/>
            </w:tcBorders>
            <w:shd w:val="clear" w:color="auto" w:fill="FFFFFF"/>
          </w:tcPr>
          <w:p w:rsidR="00CF27F8" w:rsidRPr="00CF27F8" w:rsidRDefault="00CF27F8" w:rsidP="00CF27F8">
            <w:pPr>
              <w:spacing w:line="226" w:lineRule="exact"/>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Взаимодействие с ФАП ЦРБ, ДЮСШ, органами надзора, работа с микрорайоном школы, привлечение дополнительного финансирования</w:t>
            </w:r>
          </w:p>
        </w:tc>
      </w:tr>
      <w:tr w:rsidR="00CF27F8" w:rsidRPr="00CF27F8">
        <w:tblPrEx>
          <w:tblCellMar>
            <w:top w:w="0" w:type="dxa"/>
            <w:left w:w="0" w:type="dxa"/>
            <w:bottom w:w="0" w:type="dxa"/>
            <w:right w:w="0" w:type="dxa"/>
          </w:tblCellMar>
        </w:tblPrEx>
        <w:trPr>
          <w:trHeight w:val="1142"/>
        </w:trPr>
        <w:tc>
          <w:tcPr>
            <w:tcW w:w="3197"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spacing w:line="226" w:lineRule="exact"/>
              <w:ind w:left="14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Коррекция здоровья при осуществлении образовательного процесса и в летний период</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spacing w:line="226" w:lineRule="exact"/>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Привлечение учащихся к занятиям спортом и физической культурой, увеличение охвата горячим питанием, введение в рацион витаминных и йодсодержащих препаратов</w:t>
            </w:r>
          </w:p>
        </w:tc>
        <w:tc>
          <w:tcPr>
            <w:tcW w:w="2342" w:type="dxa"/>
            <w:vMerge/>
            <w:tcBorders>
              <w:top w:val="nil"/>
              <w:left w:val="single" w:sz="4" w:space="0" w:color="auto"/>
              <w:bottom w:val="nil"/>
              <w:right w:val="single" w:sz="4" w:space="0" w:color="auto"/>
            </w:tcBorders>
            <w:shd w:val="clear" w:color="auto" w:fill="FFFFFF"/>
          </w:tcPr>
          <w:p w:rsidR="00CF27F8" w:rsidRPr="00CF27F8" w:rsidRDefault="00CF27F8" w:rsidP="00CF27F8">
            <w:pPr>
              <w:spacing w:line="226" w:lineRule="exact"/>
              <w:ind w:left="120"/>
              <w:rPr>
                <w:rFonts w:ascii="Times New Roman" w:eastAsia="Times New Roman" w:hAnsi="Times New Roman" w:cs="Times New Roman"/>
                <w:color w:val="auto"/>
                <w:lang w:val="ru-RU"/>
              </w:rPr>
            </w:pPr>
          </w:p>
        </w:tc>
      </w:tr>
      <w:tr w:rsidR="00CF27F8" w:rsidRPr="00CF27F8">
        <w:tblPrEx>
          <w:tblCellMar>
            <w:top w:w="0" w:type="dxa"/>
            <w:left w:w="0" w:type="dxa"/>
            <w:bottom w:w="0" w:type="dxa"/>
            <w:right w:w="0" w:type="dxa"/>
          </w:tblCellMar>
        </w:tblPrEx>
        <w:trPr>
          <w:trHeight w:val="1157"/>
        </w:trPr>
        <w:tc>
          <w:tcPr>
            <w:tcW w:w="3197"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spacing w:line="230" w:lineRule="exact"/>
              <w:jc w:val="both"/>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Поддержка санитарно- гигиенического режима, профилактика травматизма</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spacing w:line="230" w:lineRule="exact"/>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Постоянный контроль за выполнением санитарных норм и предписаний органов надзора, своевременный ремонт здания и оборудования, проведение инструктажей по охране труда, корректировка ИОТ</w:t>
            </w:r>
          </w:p>
        </w:tc>
        <w:tc>
          <w:tcPr>
            <w:tcW w:w="2342" w:type="dxa"/>
            <w:vMerge/>
            <w:tcBorders>
              <w:top w:val="nil"/>
              <w:left w:val="single" w:sz="4" w:space="0" w:color="auto"/>
              <w:bottom w:val="nil"/>
              <w:right w:val="single" w:sz="4" w:space="0" w:color="auto"/>
            </w:tcBorders>
            <w:shd w:val="clear" w:color="auto" w:fill="FFFFFF"/>
          </w:tcPr>
          <w:p w:rsidR="00CF27F8" w:rsidRPr="00CF27F8" w:rsidRDefault="00CF27F8" w:rsidP="00CF27F8">
            <w:pPr>
              <w:spacing w:line="230" w:lineRule="exact"/>
              <w:ind w:left="120"/>
              <w:rPr>
                <w:rFonts w:ascii="Times New Roman" w:eastAsia="Times New Roman" w:hAnsi="Times New Roman" w:cs="Times New Roman"/>
                <w:color w:val="auto"/>
                <w:lang w:val="ru-RU"/>
              </w:rPr>
            </w:pPr>
          </w:p>
        </w:tc>
      </w:tr>
      <w:tr w:rsidR="00CF27F8" w:rsidRPr="00CF27F8">
        <w:tblPrEx>
          <w:tblCellMar>
            <w:top w:w="0" w:type="dxa"/>
            <w:left w:w="0" w:type="dxa"/>
            <w:bottom w:w="0" w:type="dxa"/>
            <w:right w:w="0" w:type="dxa"/>
          </w:tblCellMar>
        </w:tblPrEx>
        <w:trPr>
          <w:trHeight w:val="701"/>
        </w:trPr>
        <w:tc>
          <w:tcPr>
            <w:tcW w:w="3197"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ind w:left="14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Усиление двигательного режима</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spacing w:line="226" w:lineRule="exact"/>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Проведение физкультминуток, приобретение спортинвентаря, охват всех нуждающихся занятиями ОФП</w:t>
            </w:r>
          </w:p>
        </w:tc>
        <w:tc>
          <w:tcPr>
            <w:tcW w:w="2342" w:type="dxa"/>
            <w:vMerge/>
            <w:tcBorders>
              <w:top w:val="nil"/>
              <w:left w:val="single" w:sz="4" w:space="0" w:color="auto"/>
              <w:bottom w:val="nil"/>
              <w:right w:val="single" w:sz="4" w:space="0" w:color="auto"/>
            </w:tcBorders>
            <w:shd w:val="clear" w:color="auto" w:fill="FFFFFF"/>
          </w:tcPr>
          <w:p w:rsidR="00CF27F8" w:rsidRPr="00CF27F8" w:rsidRDefault="00CF27F8" w:rsidP="00CF27F8">
            <w:pPr>
              <w:spacing w:line="226" w:lineRule="exact"/>
              <w:ind w:left="120"/>
              <w:rPr>
                <w:rFonts w:ascii="Times New Roman" w:eastAsia="Times New Roman" w:hAnsi="Times New Roman" w:cs="Times New Roman"/>
                <w:color w:val="auto"/>
                <w:lang w:val="ru-RU"/>
              </w:rPr>
            </w:pPr>
          </w:p>
        </w:tc>
      </w:tr>
      <w:tr w:rsidR="00CF27F8" w:rsidRPr="00CF27F8">
        <w:tblPrEx>
          <w:tblCellMar>
            <w:top w:w="0" w:type="dxa"/>
            <w:left w:w="0" w:type="dxa"/>
            <w:bottom w:w="0" w:type="dxa"/>
            <w:right w:w="0" w:type="dxa"/>
          </w:tblCellMar>
        </w:tblPrEx>
        <w:trPr>
          <w:trHeight w:val="1171"/>
        </w:trPr>
        <w:tc>
          <w:tcPr>
            <w:tcW w:w="3197"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spacing w:line="230" w:lineRule="exact"/>
              <w:ind w:left="14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Психологическое сопровождение учебного процесса</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CF27F8" w:rsidRPr="00CF27F8" w:rsidRDefault="00CF27F8" w:rsidP="00CF27F8">
            <w:pPr>
              <w:spacing w:line="226" w:lineRule="exact"/>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Проведение психологических тренингов, снятие стрессогенных ситуаций, психологическое сопровождение учащихся группы риска</w:t>
            </w:r>
            <w:r>
              <w:rPr>
                <w:rFonts w:ascii="Times New Roman" w:eastAsia="Times New Roman" w:hAnsi="Times New Roman" w:cs="Times New Roman"/>
                <w:color w:val="auto"/>
                <w:sz w:val="19"/>
                <w:szCs w:val="19"/>
                <w:lang w:val="ru-RU"/>
              </w:rPr>
              <w:t>.</w:t>
            </w:r>
          </w:p>
        </w:tc>
        <w:tc>
          <w:tcPr>
            <w:tcW w:w="2342" w:type="dxa"/>
            <w:vMerge/>
            <w:tcBorders>
              <w:top w:val="nil"/>
              <w:left w:val="single" w:sz="4" w:space="0" w:color="auto"/>
              <w:bottom w:val="single" w:sz="4" w:space="0" w:color="auto"/>
              <w:right w:val="single" w:sz="4" w:space="0" w:color="auto"/>
            </w:tcBorders>
            <w:shd w:val="clear" w:color="auto" w:fill="FFFFFF"/>
          </w:tcPr>
          <w:p w:rsidR="00CF27F8" w:rsidRPr="00CF27F8" w:rsidRDefault="00CF27F8" w:rsidP="00CF27F8">
            <w:pPr>
              <w:spacing w:line="226" w:lineRule="exact"/>
              <w:ind w:left="120"/>
              <w:rPr>
                <w:rFonts w:ascii="Times New Roman" w:eastAsia="Times New Roman" w:hAnsi="Times New Roman" w:cs="Times New Roman"/>
                <w:color w:val="auto"/>
                <w:lang w:val="ru-RU"/>
              </w:rPr>
            </w:pPr>
          </w:p>
        </w:tc>
      </w:tr>
    </w:tbl>
    <w:p w:rsidR="00CF27F8" w:rsidRPr="00CF27F8" w:rsidRDefault="00CF27F8" w:rsidP="00CF27F8">
      <w:pPr>
        <w:spacing w:before="240" w:line="226" w:lineRule="exact"/>
        <w:ind w:left="120"/>
        <w:rPr>
          <w:rFonts w:ascii="Times New Roman" w:eastAsia="Times New Roman" w:hAnsi="Times New Roman" w:cs="Times New Roman"/>
          <w:color w:val="auto"/>
          <w:lang w:val="ru-RU"/>
        </w:rPr>
      </w:pPr>
      <w:r w:rsidRPr="00CF27F8">
        <w:rPr>
          <w:rFonts w:ascii="Times New Roman" w:eastAsia="Times New Roman" w:hAnsi="Times New Roman" w:cs="Times New Roman"/>
          <w:color w:val="auto"/>
          <w:sz w:val="19"/>
          <w:szCs w:val="19"/>
          <w:lang w:val="ru-RU"/>
        </w:rPr>
        <w:t>5. Ожидаемые результаты:</w:t>
      </w:r>
    </w:p>
    <w:p w:rsidR="00CF27F8" w:rsidRPr="00CF27F8" w:rsidRDefault="00CF27F8" w:rsidP="00CF27F8">
      <w:pPr>
        <w:numPr>
          <w:ilvl w:val="0"/>
          <w:numId w:val="1"/>
        </w:numPr>
        <w:tabs>
          <w:tab w:val="left" w:pos="523"/>
        </w:tabs>
        <w:spacing w:line="226" w:lineRule="exact"/>
        <w:ind w:left="120" w:right="42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создание благоприятной образовательной среды, способствующей сохранению здоровья, воспитанию и развитию личности;</w:t>
      </w:r>
    </w:p>
    <w:p w:rsidR="00CF27F8" w:rsidRPr="00CF27F8" w:rsidRDefault="00CF27F8" w:rsidP="00CF27F8">
      <w:pPr>
        <w:numPr>
          <w:ilvl w:val="0"/>
          <w:numId w:val="1"/>
        </w:numPr>
        <w:tabs>
          <w:tab w:val="left" w:pos="509"/>
        </w:tabs>
        <w:spacing w:line="226" w:lineRule="exact"/>
        <w:ind w:left="12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выработка у учащихся форм поведения, помогающих избежать опасных для жизни и здоровья ситуаций;</w:t>
      </w:r>
    </w:p>
    <w:p w:rsidR="00CF27F8" w:rsidRPr="00CF27F8" w:rsidRDefault="00CF27F8" w:rsidP="00CF27F8">
      <w:pPr>
        <w:numPr>
          <w:ilvl w:val="0"/>
          <w:numId w:val="1"/>
        </w:numPr>
        <w:tabs>
          <w:tab w:val="left" w:pos="509"/>
        </w:tabs>
        <w:spacing w:line="226" w:lineRule="exact"/>
        <w:ind w:left="120"/>
        <w:rPr>
          <w:rFonts w:ascii="Times New Roman" w:eastAsia="Times New Roman" w:hAnsi="Times New Roman" w:cs="Times New Roman"/>
          <w:color w:val="auto"/>
          <w:sz w:val="19"/>
          <w:szCs w:val="19"/>
          <w:lang w:val="ru-RU"/>
        </w:rPr>
      </w:pPr>
      <w:r w:rsidRPr="00CF27F8">
        <w:rPr>
          <w:rFonts w:ascii="Times New Roman" w:eastAsia="Times New Roman" w:hAnsi="Times New Roman" w:cs="Times New Roman"/>
          <w:color w:val="auto"/>
          <w:sz w:val="19"/>
          <w:szCs w:val="19"/>
          <w:lang w:val="ru-RU"/>
        </w:rPr>
        <w:t>снижение заболеваемости среди учащихся и педагогов.</w:t>
      </w:r>
    </w:p>
    <w:p w:rsidR="009F5B47" w:rsidRPr="006312CD" w:rsidRDefault="009F5B47">
      <w:pPr>
        <w:rPr>
          <w:sz w:val="2"/>
          <w:szCs w:val="2"/>
          <w:lang w:val="ru-RU"/>
        </w:rPr>
      </w:pPr>
    </w:p>
    <w:sectPr w:rsidR="009F5B47" w:rsidRPr="006312CD" w:rsidSect="009F5B47">
      <w:type w:val="continuous"/>
      <w:pgSz w:w="11905" w:h="16837"/>
      <w:pgMar w:top="811" w:right="293" w:bottom="254" w:left="133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040" w:rsidRDefault="00F20040" w:rsidP="009F5B47">
      <w:r>
        <w:separator/>
      </w:r>
    </w:p>
  </w:endnote>
  <w:endnote w:type="continuationSeparator" w:id="0">
    <w:p w:rsidR="00F20040" w:rsidRDefault="00F20040" w:rsidP="009F5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040" w:rsidRDefault="00F20040"/>
  </w:footnote>
  <w:footnote w:type="continuationSeparator" w:id="0">
    <w:p w:rsidR="00F20040" w:rsidRDefault="00F2004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decimal"/>
      <w:lvlText w:val="%2."/>
      <w:lvlJc w:val="left"/>
      <w:rPr>
        <w:b w:val="0"/>
        <w:bCs w:val="0"/>
        <w:i w:val="0"/>
        <w:iCs w:val="0"/>
        <w:smallCaps w:val="0"/>
        <w:strike w:val="0"/>
        <w:color w:val="000000"/>
        <w:spacing w:val="0"/>
        <w:w w:val="100"/>
        <w:position w:val="0"/>
        <w:sz w:val="19"/>
        <w:szCs w:val="19"/>
        <w:u w:val="none"/>
      </w:rPr>
    </w:lvl>
    <w:lvl w:ilvl="2">
      <w:start w:val="1"/>
      <w:numFmt w:val="decimal"/>
      <w:lvlText w:val="%2."/>
      <w:lvlJc w:val="left"/>
      <w:rPr>
        <w:b w:val="0"/>
        <w:bCs w:val="0"/>
        <w:i w:val="0"/>
        <w:iCs w:val="0"/>
        <w:smallCaps w:val="0"/>
        <w:strike w:val="0"/>
        <w:color w:val="000000"/>
        <w:spacing w:val="0"/>
        <w:w w:val="100"/>
        <w:position w:val="0"/>
        <w:sz w:val="19"/>
        <w:szCs w:val="19"/>
        <w:u w:val="none"/>
      </w:rPr>
    </w:lvl>
    <w:lvl w:ilvl="3">
      <w:start w:val="1"/>
      <w:numFmt w:val="decimal"/>
      <w:lvlText w:val="%2."/>
      <w:lvlJc w:val="left"/>
      <w:rPr>
        <w:b w:val="0"/>
        <w:bCs w:val="0"/>
        <w:i w:val="0"/>
        <w:iCs w:val="0"/>
        <w:smallCaps w:val="0"/>
        <w:strike w:val="0"/>
        <w:color w:val="000000"/>
        <w:spacing w:val="0"/>
        <w:w w:val="100"/>
        <w:position w:val="0"/>
        <w:sz w:val="19"/>
        <w:szCs w:val="19"/>
        <w:u w:val="none"/>
      </w:rPr>
    </w:lvl>
    <w:lvl w:ilvl="4">
      <w:start w:val="1"/>
      <w:numFmt w:val="decimal"/>
      <w:lvlText w:val="%2."/>
      <w:lvlJc w:val="left"/>
      <w:rPr>
        <w:b w:val="0"/>
        <w:bCs w:val="0"/>
        <w:i w:val="0"/>
        <w:iCs w:val="0"/>
        <w:smallCaps w:val="0"/>
        <w:strike w:val="0"/>
        <w:color w:val="000000"/>
        <w:spacing w:val="0"/>
        <w:w w:val="100"/>
        <w:position w:val="0"/>
        <w:sz w:val="19"/>
        <w:szCs w:val="19"/>
        <w:u w:val="none"/>
      </w:rPr>
    </w:lvl>
    <w:lvl w:ilvl="5">
      <w:start w:val="1"/>
      <w:numFmt w:val="decimal"/>
      <w:lvlText w:val="%2."/>
      <w:lvlJc w:val="left"/>
      <w:rPr>
        <w:b w:val="0"/>
        <w:bCs w:val="0"/>
        <w:i w:val="0"/>
        <w:iCs w:val="0"/>
        <w:smallCaps w:val="0"/>
        <w:strike w:val="0"/>
        <w:color w:val="000000"/>
        <w:spacing w:val="0"/>
        <w:w w:val="100"/>
        <w:position w:val="0"/>
        <w:sz w:val="19"/>
        <w:szCs w:val="19"/>
        <w:u w:val="none"/>
      </w:rPr>
    </w:lvl>
    <w:lvl w:ilvl="6">
      <w:start w:val="1"/>
      <w:numFmt w:val="decimal"/>
      <w:lvlText w:val="%2."/>
      <w:lvlJc w:val="left"/>
      <w:rPr>
        <w:b w:val="0"/>
        <w:bCs w:val="0"/>
        <w:i w:val="0"/>
        <w:iCs w:val="0"/>
        <w:smallCaps w:val="0"/>
        <w:strike w:val="0"/>
        <w:color w:val="000000"/>
        <w:spacing w:val="0"/>
        <w:w w:val="100"/>
        <w:position w:val="0"/>
        <w:sz w:val="19"/>
        <w:szCs w:val="19"/>
        <w:u w:val="none"/>
      </w:rPr>
    </w:lvl>
    <w:lvl w:ilvl="7">
      <w:start w:val="1"/>
      <w:numFmt w:val="decimal"/>
      <w:lvlText w:val="%2."/>
      <w:lvlJc w:val="left"/>
      <w:rPr>
        <w:b w:val="0"/>
        <w:bCs w:val="0"/>
        <w:i w:val="0"/>
        <w:iCs w:val="0"/>
        <w:smallCaps w:val="0"/>
        <w:strike w:val="0"/>
        <w:color w:val="000000"/>
        <w:spacing w:val="0"/>
        <w:w w:val="100"/>
        <w:position w:val="0"/>
        <w:sz w:val="19"/>
        <w:szCs w:val="19"/>
        <w:u w:val="none"/>
      </w:rPr>
    </w:lvl>
    <w:lvl w:ilvl="8">
      <w:start w:val="1"/>
      <w:numFmt w:val="decimal"/>
      <w:lvlText w:val="%2."/>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4"/>
      <w:numFmt w:val="upperRoman"/>
      <w:lvlText w:val="%2."/>
      <w:lvlJc w:val="left"/>
      <w:rPr>
        <w:b w:val="0"/>
        <w:bCs w:val="0"/>
        <w:i w:val="0"/>
        <w:iCs w:val="0"/>
        <w:smallCaps w:val="0"/>
        <w:strike w:val="0"/>
        <w:color w:val="000000"/>
        <w:spacing w:val="0"/>
        <w:w w:val="100"/>
        <w:position w:val="0"/>
        <w:sz w:val="19"/>
        <w:szCs w:val="19"/>
        <w:u w:val="none"/>
      </w:rPr>
    </w:lvl>
    <w:lvl w:ilvl="2">
      <w:start w:val="4"/>
      <w:numFmt w:val="upperRoman"/>
      <w:lvlText w:val="%2."/>
      <w:lvlJc w:val="left"/>
      <w:rPr>
        <w:b w:val="0"/>
        <w:bCs w:val="0"/>
        <w:i w:val="0"/>
        <w:iCs w:val="0"/>
        <w:smallCaps w:val="0"/>
        <w:strike w:val="0"/>
        <w:color w:val="000000"/>
        <w:spacing w:val="0"/>
        <w:w w:val="100"/>
        <w:position w:val="0"/>
        <w:sz w:val="19"/>
        <w:szCs w:val="19"/>
        <w:u w:val="none"/>
      </w:rPr>
    </w:lvl>
    <w:lvl w:ilvl="3">
      <w:start w:val="4"/>
      <w:numFmt w:val="upperRoman"/>
      <w:lvlText w:val="%2."/>
      <w:lvlJc w:val="left"/>
      <w:rPr>
        <w:b w:val="0"/>
        <w:bCs w:val="0"/>
        <w:i w:val="0"/>
        <w:iCs w:val="0"/>
        <w:smallCaps w:val="0"/>
        <w:strike w:val="0"/>
        <w:color w:val="000000"/>
        <w:spacing w:val="0"/>
        <w:w w:val="100"/>
        <w:position w:val="0"/>
        <w:sz w:val="19"/>
        <w:szCs w:val="19"/>
        <w:u w:val="none"/>
      </w:rPr>
    </w:lvl>
    <w:lvl w:ilvl="4">
      <w:start w:val="4"/>
      <w:numFmt w:val="upperRoman"/>
      <w:lvlText w:val="%2."/>
      <w:lvlJc w:val="left"/>
      <w:rPr>
        <w:b w:val="0"/>
        <w:bCs w:val="0"/>
        <w:i w:val="0"/>
        <w:iCs w:val="0"/>
        <w:smallCaps w:val="0"/>
        <w:strike w:val="0"/>
        <w:color w:val="000000"/>
        <w:spacing w:val="0"/>
        <w:w w:val="100"/>
        <w:position w:val="0"/>
        <w:sz w:val="19"/>
        <w:szCs w:val="19"/>
        <w:u w:val="none"/>
      </w:rPr>
    </w:lvl>
    <w:lvl w:ilvl="5">
      <w:start w:val="4"/>
      <w:numFmt w:val="upperRoman"/>
      <w:lvlText w:val="%2."/>
      <w:lvlJc w:val="left"/>
      <w:rPr>
        <w:b w:val="0"/>
        <w:bCs w:val="0"/>
        <w:i w:val="0"/>
        <w:iCs w:val="0"/>
        <w:smallCaps w:val="0"/>
        <w:strike w:val="0"/>
        <w:color w:val="000000"/>
        <w:spacing w:val="0"/>
        <w:w w:val="100"/>
        <w:position w:val="0"/>
        <w:sz w:val="19"/>
        <w:szCs w:val="19"/>
        <w:u w:val="none"/>
      </w:rPr>
    </w:lvl>
    <w:lvl w:ilvl="6">
      <w:start w:val="4"/>
      <w:numFmt w:val="upperRoman"/>
      <w:lvlText w:val="%2."/>
      <w:lvlJc w:val="left"/>
      <w:rPr>
        <w:b w:val="0"/>
        <w:bCs w:val="0"/>
        <w:i w:val="0"/>
        <w:iCs w:val="0"/>
        <w:smallCaps w:val="0"/>
        <w:strike w:val="0"/>
        <w:color w:val="000000"/>
        <w:spacing w:val="0"/>
        <w:w w:val="100"/>
        <w:position w:val="0"/>
        <w:sz w:val="19"/>
        <w:szCs w:val="19"/>
        <w:u w:val="none"/>
      </w:rPr>
    </w:lvl>
    <w:lvl w:ilvl="7">
      <w:start w:val="4"/>
      <w:numFmt w:val="upperRoman"/>
      <w:lvlText w:val="%2."/>
      <w:lvlJc w:val="left"/>
      <w:rPr>
        <w:b w:val="0"/>
        <w:bCs w:val="0"/>
        <w:i w:val="0"/>
        <w:iCs w:val="0"/>
        <w:smallCaps w:val="0"/>
        <w:strike w:val="0"/>
        <w:color w:val="000000"/>
        <w:spacing w:val="0"/>
        <w:w w:val="100"/>
        <w:position w:val="0"/>
        <w:sz w:val="19"/>
        <w:szCs w:val="19"/>
        <w:u w:val="none"/>
      </w:rPr>
    </w:lvl>
    <w:lvl w:ilvl="8">
      <w:start w:val="4"/>
      <w:numFmt w:val="upperRoman"/>
      <w:lvlText w:val="%2."/>
      <w:lvlJc w:val="left"/>
      <w:rPr>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5">
    <w:nsid w:val="0000000B"/>
    <w:multiLevelType w:val="multilevel"/>
    <w:tmpl w:val="0000000A"/>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6">
    <w:nsid w:val="0000000D"/>
    <w:multiLevelType w:val="multilevel"/>
    <w:tmpl w:val="0000000C"/>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7">
    <w:nsid w:val="125B68B9"/>
    <w:multiLevelType w:val="multilevel"/>
    <w:tmpl w:val="28FCD8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F5B47"/>
    <w:rsid w:val="006312CD"/>
    <w:rsid w:val="009F5B47"/>
    <w:rsid w:val="00CF27F8"/>
    <w:rsid w:val="00D24A7B"/>
    <w:rsid w:val="00E425D0"/>
    <w:rsid w:val="00F20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B4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B47"/>
    <w:rPr>
      <w:color w:val="000080"/>
      <w:u w:val="single"/>
    </w:rPr>
  </w:style>
  <w:style w:type="character" w:customStyle="1" w:styleId="a4">
    <w:name w:val="Подпись к таблице"/>
    <w:basedOn w:val="a0"/>
    <w:rsid w:val="006312CD"/>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Основной текст_"/>
    <w:basedOn w:val="a0"/>
    <w:link w:val="2"/>
    <w:rsid w:val="006312CD"/>
    <w:rPr>
      <w:rFonts w:ascii="Times New Roman" w:eastAsia="Times New Roman" w:hAnsi="Times New Roman" w:cs="Times New Roman"/>
      <w:sz w:val="19"/>
      <w:szCs w:val="19"/>
      <w:shd w:val="clear" w:color="auto" w:fill="FFFFFF"/>
    </w:rPr>
  </w:style>
  <w:style w:type="character" w:customStyle="1" w:styleId="1">
    <w:name w:val="Основной текст1"/>
    <w:basedOn w:val="a5"/>
    <w:rsid w:val="006312CD"/>
  </w:style>
  <w:style w:type="character" w:customStyle="1" w:styleId="20">
    <w:name w:val="Основной текст (2)"/>
    <w:basedOn w:val="a0"/>
    <w:rsid w:val="006312CD"/>
    <w:rPr>
      <w:rFonts w:ascii="Times New Roman" w:eastAsia="Times New Roman" w:hAnsi="Times New Roman" w:cs="Times New Roman"/>
      <w:b w:val="0"/>
      <w:bCs w:val="0"/>
      <w:i w:val="0"/>
      <w:iCs w:val="0"/>
      <w:smallCaps w:val="0"/>
      <w:strike w:val="0"/>
      <w:spacing w:val="0"/>
      <w:sz w:val="20"/>
      <w:szCs w:val="20"/>
    </w:rPr>
  </w:style>
  <w:style w:type="paragraph" w:customStyle="1" w:styleId="2">
    <w:name w:val="Основной текст2"/>
    <w:basedOn w:val="a"/>
    <w:link w:val="a5"/>
    <w:rsid w:val="006312CD"/>
    <w:pPr>
      <w:shd w:val="clear" w:color="auto" w:fill="FFFFFF"/>
      <w:spacing w:line="0" w:lineRule="atLeast"/>
      <w:ind w:hanging="440"/>
    </w:pPr>
    <w:rPr>
      <w:rFonts w:ascii="Times New Roman" w:eastAsia="Times New Roman" w:hAnsi="Times New Roman" w:cs="Times New Roman"/>
      <w:color w:val="auto"/>
      <w:sz w:val="19"/>
      <w:szCs w:val="19"/>
    </w:rPr>
  </w:style>
  <w:style w:type="paragraph" w:styleId="a6">
    <w:name w:val="Balloon Text"/>
    <w:basedOn w:val="a"/>
    <w:link w:val="a7"/>
    <w:uiPriority w:val="99"/>
    <w:semiHidden/>
    <w:unhideWhenUsed/>
    <w:rsid w:val="006312CD"/>
    <w:rPr>
      <w:rFonts w:ascii="Tahoma" w:hAnsi="Tahoma" w:cs="Tahoma"/>
      <w:sz w:val="16"/>
      <w:szCs w:val="16"/>
    </w:rPr>
  </w:style>
  <w:style w:type="character" w:customStyle="1" w:styleId="a7">
    <w:name w:val="Текст выноски Знак"/>
    <w:basedOn w:val="a0"/>
    <w:link w:val="a6"/>
    <w:uiPriority w:val="99"/>
    <w:semiHidden/>
    <w:rsid w:val="006312C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6846</Words>
  <Characters>39028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2012-11-02T15:34:00Z</dcterms:created>
  <dcterms:modified xsi:type="dcterms:W3CDTF">2012-11-02T16:13:00Z</dcterms:modified>
</cp:coreProperties>
</file>